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28B99" w14:textId="77777777" w:rsidR="007546C0" w:rsidRPr="00091A95" w:rsidRDefault="007546C0" w:rsidP="00696047">
      <w:pPr>
        <w:rPr>
          <w:rFonts w:ascii="Calibri" w:hAnsi="Calibri" w:cs="Calibri"/>
          <w:snapToGrid w:val="0"/>
          <w:sz w:val="24"/>
          <w:szCs w:val="24"/>
        </w:rPr>
      </w:pPr>
    </w:p>
    <w:p w14:paraId="68328B9D" w14:textId="16EEC5B7" w:rsidR="00A63CA8" w:rsidRPr="00091A95" w:rsidRDefault="00FB5BDC" w:rsidP="00FB5BDC">
      <w:pPr>
        <w:widowControl w:val="0"/>
        <w:tabs>
          <w:tab w:val="right" w:pos="7172"/>
        </w:tabs>
        <w:rPr>
          <w:rFonts w:ascii="Calibri" w:hAnsi="Calibri" w:cs="Calibri"/>
          <w:snapToGrid w:val="0"/>
          <w:color w:val="365F91" w:themeColor="accent1" w:themeShade="BF"/>
          <w:sz w:val="32"/>
          <w:szCs w:val="32"/>
        </w:rPr>
      </w:pPr>
      <w:r w:rsidRPr="00091A95">
        <w:rPr>
          <w:rFonts w:ascii="Calibri" w:hAnsi="Calibri" w:cs="Calibri"/>
          <w:color w:val="365F91" w:themeColor="accent1" w:themeShade="BF"/>
          <w:sz w:val="32"/>
          <w:szCs w:val="32"/>
        </w:rPr>
        <w:t>C</w:t>
      </w:r>
      <w:r w:rsidR="0020581E" w:rsidRPr="00091A95">
        <w:rPr>
          <w:rFonts w:ascii="Calibri" w:hAnsi="Calibri" w:cs="Calibri"/>
          <w:color w:val="365F91" w:themeColor="accent1" w:themeShade="BF"/>
          <w:sz w:val="32"/>
          <w:szCs w:val="32"/>
        </w:rPr>
        <w:t>ONFIDENTIALITY STATEMENT</w:t>
      </w:r>
      <w:r w:rsidRPr="00091A95">
        <w:rPr>
          <w:rFonts w:ascii="Calibri" w:hAnsi="Calibri" w:cs="Calibri"/>
          <w:color w:val="365F91" w:themeColor="accent1" w:themeShade="BF"/>
          <w:sz w:val="32"/>
          <w:szCs w:val="32"/>
        </w:rPr>
        <w:t xml:space="preserve"> </w:t>
      </w:r>
      <w:r w:rsidR="00A63CA8" w:rsidRPr="00091A95">
        <w:rPr>
          <w:rFonts w:ascii="Calibri" w:hAnsi="Calibri" w:cs="Calibri"/>
          <w:snapToGrid w:val="0"/>
          <w:color w:val="365F91" w:themeColor="accent1" w:themeShade="BF"/>
          <w:sz w:val="32"/>
          <w:szCs w:val="32"/>
        </w:rPr>
        <w:t>FOR</w:t>
      </w:r>
      <w:r w:rsidRPr="00091A95">
        <w:rPr>
          <w:rFonts w:ascii="Calibri" w:hAnsi="Calibri" w:cs="Calibri"/>
          <w:snapToGrid w:val="0"/>
          <w:color w:val="365F91" w:themeColor="accent1" w:themeShade="BF"/>
          <w:sz w:val="32"/>
          <w:szCs w:val="32"/>
        </w:rPr>
        <w:t xml:space="preserve"> </w:t>
      </w:r>
      <w:r w:rsidR="00617444" w:rsidRPr="00091A95">
        <w:rPr>
          <w:rFonts w:ascii="Calibri" w:hAnsi="Calibri" w:cs="Calibri"/>
          <w:snapToGrid w:val="0"/>
          <w:color w:val="365F91" w:themeColor="accent1" w:themeShade="BF"/>
          <w:sz w:val="32"/>
          <w:szCs w:val="32"/>
        </w:rPr>
        <w:t>NON-HUMAN RESOURCES</w:t>
      </w:r>
      <w:r w:rsidRPr="00091A95">
        <w:rPr>
          <w:rFonts w:ascii="Calibri" w:hAnsi="Calibri" w:cs="Calibri"/>
          <w:snapToGrid w:val="0"/>
          <w:color w:val="365F91" w:themeColor="accent1" w:themeShade="BF"/>
          <w:sz w:val="32"/>
          <w:szCs w:val="32"/>
        </w:rPr>
        <w:t xml:space="preserve"> PERSONNEL</w:t>
      </w:r>
    </w:p>
    <w:p w14:paraId="68328B9E" w14:textId="77777777" w:rsidR="007546C0" w:rsidRPr="00091A95" w:rsidRDefault="007546C0" w:rsidP="007546C0">
      <w:pPr>
        <w:widowControl w:val="0"/>
        <w:tabs>
          <w:tab w:val="right" w:pos="3189"/>
        </w:tabs>
        <w:rPr>
          <w:rFonts w:ascii="Calibri" w:hAnsi="Calibri" w:cs="Calibri"/>
          <w:snapToGrid w:val="0"/>
          <w:sz w:val="22"/>
          <w:szCs w:val="22"/>
        </w:rPr>
      </w:pPr>
    </w:p>
    <w:p w14:paraId="68328B9F" w14:textId="77777777" w:rsidR="00194936" w:rsidRPr="00091A95" w:rsidRDefault="00194936" w:rsidP="00194936">
      <w:pPr>
        <w:rPr>
          <w:rFonts w:ascii="Calibri" w:hAnsi="Calibri" w:cs="Calibri"/>
          <w:sz w:val="22"/>
          <w:szCs w:val="22"/>
        </w:rPr>
      </w:pPr>
      <w:r w:rsidRPr="00091A95">
        <w:rPr>
          <w:rFonts w:ascii="Calibri" w:hAnsi="Calibri" w:cs="Calibri"/>
          <w:sz w:val="22"/>
          <w:szCs w:val="22"/>
        </w:rPr>
        <w:t>As professionals working with and for the state, we hold a particular stewardship role with regards to sensitiv</w:t>
      </w:r>
      <w:r w:rsidR="004B7480" w:rsidRPr="00091A95">
        <w:rPr>
          <w:rFonts w:ascii="Calibri" w:hAnsi="Calibri" w:cs="Calibri"/>
          <w:sz w:val="22"/>
          <w:szCs w:val="22"/>
        </w:rPr>
        <w:t xml:space="preserve">e and confidential information. </w:t>
      </w:r>
      <w:r w:rsidRPr="00091A95">
        <w:rPr>
          <w:rFonts w:ascii="Calibri" w:hAnsi="Calibri" w:cs="Calibri"/>
          <w:sz w:val="22"/>
          <w:szCs w:val="22"/>
        </w:rPr>
        <w:t xml:space="preserve"> Citizens, employees, the legislature,</w:t>
      </w:r>
      <w:r w:rsidR="007C0B7B" w:rsidRPr="00091A95">
        <w:rPr>
          <w:rFonts w:ascii="Calibri" w:hAnsi="Calibri" w:cs="Calibri"/>
          <w:sz w:val="22"/>
          <w:szCs w:val="22"/>
        </w:rPr>
        <w:t xml:space="preserve"> and the governor all depend up</w:t>
      </w:r>
      <w:r w:rsidRPr="00091A95">
        <w:rPr>
          <w:rFonts w:ascii="Calibri" w:hAnsi="Calibri" w:cs="Calibri"/>
          <w:sz w:val="22"/>
          <w:szCs w:val="22"/>
        </w:rPr>
        <w:t>on us to safeguard and protect the in</w:t>
      </w:r>
      <w:r w:rsidR="004B7480" w:rsidRPr="00091A95">
        <w:rPr>
          <w:rFonts w:ascii="Calibri" w:hAnsi="Calibri" w:cs="Calibri"/>
          <w:sz w:val="22"/>
          <w:szCs w:val="22"/>
        </w:rPr>
        <w:t xml:space="preserve">tegrity of government services. </w:t>
      </w:r>
      <w:r w:rsidRPr="00091A95">
        <w:rPr>
          <w:rFonts w:ascii="Calibri" w:hAnsi="Calibri" w:cs="Calibri"/>
          <w:sz w:val="22"/>
          <w:szCs w:val="22"/>
        </w:rPr>
        <w:t xml:space="preserve"> Individually, we are all responsible for ensuring the public’s trust.</w:t>
      </w:r>
    </w:p>
    <w:p w14:paraId="68328BA0" w14:textId="77777777" w:rsidR="00194936" w:rsidRPr="00091A95" w:rsidRDefault="00194936" w:rsidP="0057323B">
      <w:pPr>
        <w:widowControl w:val="0"/>
        <w:tabs>
          <w:tab w:val="right" w:pos="8684"/>
        </w:tabs>
        <w:rPr>
          <w:rFonts w:ascii="Calibri" w:hAnsi="Calibri" w:cs="Calibri"/>
          <w:snapToGrid w:val="0"/>
          <w:sz w:val="22"/>
          <w:szCs w:val="22"/>
        </w:rPr>
      </w:pPr>
    </w:p>
    <w:p w14:paraId="68328BA1" w14:textId="77777777" w:rsidR="0057323B" w:rsidRPr="00091A95" w:rsidRDefault="0057323B" w:rsidP="0057323B">
      <w:pPr>
        <w:widowControl w:val="0"/>
        <w:tabs>
          <w:tab w:val="right" w:pos="8684"/>
        </w:tabs>
        <w:rPr>
          <w:rFonts w:ascii="Calibri" w:hAnsi="Calibri" w:cs="Calibri"/>
          <w:snapToGrid w:val="0"/>
          <w:sz w:val="22"/>
          <w:szCs w:val="22"/>
        </w:rPr>
      </w:pPr>
      <w:r w:rsidRPr="00091A95">
        <w:rPr>
          <w:rFonts w:ascii="Calibri" w:hAnsi="Calibri" w:cs="Calibri"/>
          <w:snapToGrid w:val="0"/>
          <w:sz w:val="22"/>
          <w:szCs w:val="22"/>
        </w:rPr>
        <w:t xml:space="preserve">As a Department of </w:t>
      </w:r>
      <w:r w:rsidR="00F819E8" w:rsidRPr="00091A95">
        <w:rPr>
          <w:rFonts w:ascii="Calibri" w:hAnsi="Calibri" w:cs="Calibri"/>
          <w:snapToGrid w:val="0"/>
          <w:sz w:val="22"/>
          <w:szCs w:val="22"/>
        </w:rPr>
        <w:t>Enterprise Services (DES</w:t>
      </w:r>
      <w:r w:rsidRPr="00091A95">
        <w:rPr>
          <w:rFonts w:ascii="Calibri" w:hAnsi="Calibri" w:cs="Calibri"/>
          <w:snapToGrid w:val="0"/>
          <w:sz w:val="22"/>
          <w:szCs w:val="22"/>
        </w:rPr>
        <w:t>) employee, you may be given access to records or information that is deemed private and confidential by statute.</w:t>
      </w:r>
    </w:p>
    <w:p w14:paraId="68328BA2" w14:textId="77777777" w:rsidR="0057323B" w:rsidRPr="00091A95" w:rsidRDefault="0057323B" w:rsidP="0057323B">
      <w:pPr>
        <w:widowControl w:val="0"/>
        <w:tabs>
          <w:tab w:val="right" w:pos="8684"/>
        </w:tabs>
        <w:rPr>
          <w:rFonts w:ascii="Calibri" w:hAnsi="Calibri" w:cs="Calibri"/>
          <w:snapToGrid w:val="0"/>
          <w:sz w:val="22"/>
          <w:szCs w:val="22"/>
        </w:rPr>
      </w:pPr>
      <w:bookmarkStart w:id="0" w:name="_GoBack"/>
      <w:bookmarkEnd w:id="0"/>
    </w:p>
    <w:p w14:paraId="68328BA3" w14:textId="77777777" w:rsidR="0057323B" w:rsidRPr="00091A95" w:rsidRDefault="0057323B" w:rsidP="0057323B">
      <w:pPr>
        <w:widowControl w:val="0"/>
        <w:tabs>
          <w:tab w:val="right" w:pos="8684"/>
        </w:tabs>
        <w:rPr>
          <w:rFonts w:ascii="Calibri" w:hAnsi="Calibri" w:cs="Calibri"/>
          <w:snapToGrid w:val="0"/>
          <w:sz w:val="22"/>
          <w:szCs w:val="22"/>
        </w:rPr>
      </w:pPr>
      <w:r w:rsidRPr="00091A95">
        <w:rPr>
          <w:rFonts w:ascii="Calibri" w:hAnsi="Calibri" w:cs="Calibri"/>
          <w:snapToGrid w:val="0"/>
          <w:sz w:val="22"/>
          <w:szCs w:val="22"/>
        </w:rPr>
        <w:t>You may not make any unauthorized disclosure of private or confidential information about employers, clients/claimants</w:t>
      </w:r>
      <w:r w:rsidR="0003556B" w:rsidRPr="00091A95">
        <w:rPr>
          <w:rFonts w:ascii="Calibri" w:hAnsi="Calibri" w:cs="Calibri"/>
          <w:snapToGrid w:val="0"/>
          <w:sz w:val="22"/>
          <w:szCs w:val="22"/>
        </w:rPr>
        <w:t>,</w:t>
      </w:r>
      <w:r w:rsidRPr="00091A95">
        <w:rPr>
          <w:rFonts w:ascii="Calibri" w:hAnsi="Calibri" w:cs="Calibri"/>
          <w:snapToGrid w:val="0"/>
          <w:sz w:val="22"/>
          <w:szCs w:val="22"/>
        </w:rPr>
        <w:t xml:space="preserve"> employee</w:t>
      </w:r>
      <w:r w:rsidR="0003556B" w:rsidRPr="00091A95">
        <w:rPr>
          <w:rFonts w:ascii="Calibri" w:hAnsi="Calibri" w:cs="Calibri"/>
          <w:snapToGrid w:val="0"/>
          <w:sz w:val="22"/>
          <w:szCs w:val="22"/>
        </w:rPr>
        <w:t>s or</w:t>
      </w:r>
      <w:r w:rsidR="00FF1053" w:rsidRPr="00091A95">
        <w:rPr>
          <w:rFonts w:ascii="Calibri" w:hAnsi="Calibri" w:cs="Calibri"/>
          <w:snapToGrid w:val="0"/>
          <w:sz w:val="22"/>
          <w:szCs w:val="22"/>
        </w:rPr>
        <w:t xml:space="preserve"> applicant</w:t>
      </w:r>
      <w:r w:rsidRPr="00091A95">
        <w:rPr>
          <w:rFonts w:ascii="Calibri" w:hAnsi="Calibri" w:cs="Calibri"/>
          <w:snapToGrid w:val="0"/>
          <w:sz w:val="22"/>
          <w:szCs w:val="22"/>
        </w:rPr>
        <w:t>s to any p</w:t>
      </w:r>
      <w:r w:rsidR="00F819E8" w:rsidRPr="00091A95">
        <w:rPr>
          <w:rFonts w:ascii="Calibri" w:hAnsi="Calibri" w:cs="Calibri"/>
          <w:snapToGrid w:val="0"/>
          <w:sz w:val="22"/>
          <w:szCs w:val="22"/>
        </w:rPr>
        <w:t xml:space="preserve">erson or entity. </w:t>
      </w:r>
      <w:r w:rsidRPr="00091A95">
        <w:rPr>
          <w:rFonts w:ascii="Calibri" w:hAnsi="Calibri" w:cs="Calibri"/>
          <w:snapToGrid w:val="0"/>
          <w:sz w:val="22"/>
          <w:szCs w:val="22"/>
        </w:rPr>
        <w:t>Confidential information includes but is not limited to individual Social Security Numbers, ethnic codes, status as a member of a protected group, home addresses, personal telephone numbers, credit card</w:t>
      </w:r>
      <w:r w:rsidR="00F819E8" w:rsidRPr="00091A95">
        <w:rPr>
          <w:rFonts w:ascii="Calibri" w:hAnsi="Calibri" w:cs="Calibri"/>
          <w:snapToGrid w:val="0"/>
          <w:sz w:val="22"/>
          <w:szCs w:val="22"/>
        </w:rPr>
        <w:t xml:space="preserve"> numbers, banking information. </w:t>
      </w:r>
      <w:r w:rsidRPr="00091A95">
        <w:rPr>
          <w:rFonts w:ascii="Calibri" w:hAnsi="Calibri" w:cs="Calibri"/>
          <w:snapToGrid w:val="0"/>
          <w:sz w:val="22"/>
          <w:szCs w:val="22"/>
        </w:rPr>
        <w:t>The unauthorized disclosure or abuse of information deemed private and confidential may subject you to penalties and other applicable sanctions under state and federal law</w:t>
      </w:r>
      <w:r w:rsidR="00F819E8" w:rsidRPr="00091A95">
        <w:rPr>
          <w:rFonts w:ascii="Calibri" w:hAnsi="Calibri" w:cs="Calibri"/>
          <w:snapToGrid w:val="0"/>
          <w:sz w:val="22"/>
          <w:szCs w:val="22"/>
        </w:rPr>
        <w:t xml:space="preserve"> and may constitute grounds for disciplinary action up to and including dismissal</w:t>
      </w:r>
      <w:r w:rsidRPr="00091A95">
        <w:rPr>
          <w:rFonts w:ascii="Calibri" w:hAnsi="Calibri" w:cs="Calibri"/>
          <w:snapToGrid w:val="0"/>
          <w:sz w:val="22"/>
          <w:szCs w:val="22"/>
        </w:rPr>
        <w:t xml:space="preserve">. </w:t>
      </w:r>
    </w:p>
    <w:p w14:paraId="68328BA4" w14:textId="77777777" w:rsidR="0057323B" w:rsidRPr="00091A95" w:rsidRDefault="0057323B" w:rsidP="0057323B">
      <w:pPr>
        <w:widowControl w:val="0"/>
        <w:tabs>
          <w:tab w:val="right" w:pos="8684"/>
        </w:tabs>
        <w:rPr>
          <w:rFonts w:ascii="Calibri" w:hAnsi="Calibri" w:cs="Calibri"/>
          <w:snapToGrid w:val="0"/>
          <w:sz w:val="22"/>
          <w:szCs w:val="22"/>
        </w:rPr>
      </w:pPr>
    </w:p>
    <w:p w14:paraId="68328BA5" w14:textId="1D8F99AD" w:rsidR="0057323B" w:rsidRPr="00091A95" w:rsidRDefault="00091A95" w:rsidP="0057323B">
      <w:pPr>
        <w:widowControl w:val="0"/>
        <w:tabs>
          <w:tab w:val="right" w:pos="8684"/>
        </w:tabs>
        <w:rPr>
          <w:rFonts w:ascii="Calibri" w:hAnsi="Calibri" w:cs="Calibri"/>
          <w:b/>
          <w:smallCaps/>
          <w:snapToGrid w:val="0"/>
          <w:sz w:val="22"/>
          <w:szCs w:val="22"/>
        </w:rPr>
      </w:pPr>
      <w:r w:rsidRPr="00091A95">
        <w:rPr>
          <w:rFonts w:ascii="Calibri" w:hAnsi="Calibri" w:cs="Calibri"/>
          <w:b/>
          <w:smallCaps/>
          <w:snapToGrid w:val="0"/>
          <w:sz w:val="22"/>
          <w:szCs w:val="22"/>
        </w:rPr>
        <w:t>Signer’s Acknowledgment</w:t>
      </w:r>
      <w:r w:rsidR="004B7480" w:rsidRPr="00091A95">
        <w:rPr>
          <w:rFonts w:ascii="Calibri" w:hAnsi="Calibri" w:cs="Calibri"/>
          <w:b/>
          <w:smallCaps/>
          <w:snapToGrid w:val="0"/>
          <w:sz w:val="22"/>
          <w:szCs w:val="22"/>
        </w:rPr>
        <w:t>:</w:t>
      </w:r>
    </w:p>
    <w:p w14:paraId="68328BA6" w14:textId="45FC91BA" w:rsidR="0057323B" w:rsidRPr="00091A95" w:rsidRDefault="0057323B" w:rsidP="0057323B">
      <w:pPr>
        <w:rPr>
          <w:rFonts w:ascii="Calibri" w:hAnsi="Calibri" w:cs="Calibri"/>
          <w:snapToGrid w:val="0"/>
          <w:sz w:val="22"/>
          <w:szCs w:val="22"/>
        </w:rPr>
      </w:pPr>
      <w:r w:rsidRPr="00091A95">
        <w:rPr>
          <w:rFonts w:ascii="Calibri" w:hAnsi="Calibri" w:cs="Calibri"/>
          <w:snapToGrid w:val="0"/>
          <w:sz w:val="22"/>
          <w:szCs w:val="22"/>
        </w:rPr>
        <w:t xml:space="preserve">I have read and </w:t>
      </w:r>
      <w:r w:rsidR="00091A95" w:rsidRPr="00091A95">
        <w:rPr>
          <w:rFonts w:ascii="Calibri" w:hAnsi="Calibri" w:cs="Calibri"/>
          <w:snapToGrid w:val="0"/>
          <w:sz w:val="22"/>
          <w:szCs w:val="22"/>
        </w:rPr>
        <w:t xml:space="preserve">I </w:t>
      </w:r>
      <w:r w:rsidRPr="00091A95">
        <w:rPr>
          <w:rFonts w:ascii="Calibri" w:hAnsi="Calibri" w:cs="Calibri"/>
          <w:snapToGrid w:val="0"/>
          <w:sz w:val="22"/>
          <w:szCs w:val="22"/>
        </w:rPr>
        <w:t xml:space="preserve">understand </w:t>
      </w:r>
      <w:r w:rsidR="00091A95" w:rsidRPr="00091A95">
        <w:rPr>
          <w:rFonts w:ascii="Calibri" w:hAnsi="Calibri" w:cs="Calibri"/>
          <w:snapToGrid w:val="0"/>
          <w:sz w:val="22"/>
          <w:szCs w:val="22"/>
        </w:rPr>
        <w:t>this</w:t>
      </w:r>
      <w:r w:rsidRPr="00091A95">
        <w:rPr>
          <w:rFonts w:ascii="Calibri" w:hAnsi="Calibri" w:cs="Calibri"/>
          <w:snapToGrid w:val="0"/>
          <w:sz w:val="22"/>
          <w:szCs w:val="22"/>
        </w:rPr>
        <w:t xml:space="preserve"> Notice of Nondisclosur</w:t>
      </w:r>
      <w:r w:rsidR="00F819E8" w:rsidRPr="00091A95">
        <w:rPr>
          <w:rFonts w:ascii="Calibri" w:hAnsi="Calibri" w:cs="Calibri"/>
          <w:snapToGrid w:val="0"/>
          <w:sz w:val="22"/>
          <w:szCs w:val="22"/>
        </w:rPr>
        <w:t xml:space="preserve">e. </w:t>
      </w:r>
      <w:r w:rsidRPr="00091A95">
        <w:rPr>
          <w:rFonts w:ascii="Calibri" w:hAnsi="Calibri" w:cs="Calibri"/>
          <w:snapToGrid w:val="0"/>
          <w:sz w:val="22"/>
          <w:szCs w:val="22"/>
        </w:rPr>
        <w:t>I accept full responsibility for the proper use of the access I have been granted, and agree to use this access only in the performance of</w:t>
      </w:r>
      <w:r w:rsidR="00F819E8" w:rsidRPr="00091A95">
        <w:rPr>
          <w:rFonts w:ascii="Calibri" w:hAnsi="Calibri" w:cs="Calibri"/>
          <w:snapToGrid w:val="0"/>
          <w:sz w:val="22"/>
          <w:szCs w:val="22"/>
        </w:rPr>
        <w:t xml:space="preserve"> my assigned responsibilities. </w:t>
      </w:r>
      <w:r w:rsidRPr="00091A95">
        <w:rPr>
          <w:rFonts w:ascii="Calibri" w:hAnsi="Calibri" w:cs="Calibri"/>
          <w:snapToGrid w:val="0"/>
          <w:sz w:val="22"/>
          <w:szCs w:val="22"/>
        </w:rPr>
        <w:t>I understand that all data I will be given access to is considered confidential, and is not to be accessed or disclosed except in direct relation to</w:t>
      </w:r>
      <w:r w:rsidR="00F819E8" w:rsidRPr="00091A95">
        <w:rPr>
          <w:rFonts w:ascii="Calibri" w:hAnsi="Calibri" w:cs="Calibri"/>
          <w:snapToGrid w:val="0"/>
          <w:sz w:val="22"/>
          <w:szCs w:val="22"/>
        </w:rPr>
        <w:t xml:space="preserve"> my assigned responsibilities. </w:t>
      </w:r>
      <w:r w:rsidR="00DF1F1C" w:rsidRPr="00091A95">
        <w:rPr>
          <w:rFonts w:ascii="Calibri" w:hAnsi="Calibri" w:cs="Calibri"/>
          <w:snapToGrid w:val="0"/>
          <w:sz w:val="22"/>
          <w:szCs w:val="22"/>
        </w:rPr>
        <w:t xml:space="preserve">Except as required by my work assignment, I will not remove data from </w:t>
      </w:r>
      <w:r w:rsidR="00F819E8" w:rsidRPr="00091A95">
        <w:rPr>
          <w:rFonts w:ascii="Calibri" w:hAnsi="Calibri" w:cs="Calibri"/>
          <w:snapToGrid w:val="0"/>
          <w:sz w:val="22"/>
          <w:szCs w:val="22"/>
        </w:rPr>
        <w:t>DES</w:t>
      </w:r>
      <w:r w:rsidR="00DF1F1C" w:rsidRPr="00091A95">
        <w:rPr>
          <w:rFonts w:ascii="Calibri" w:hAnsi="Calibri" w:cs="Calibri"/>
          <w:snapToGrid w:val="0"/>
          <w:sz w:val="22"/>
          <w:szCs w:val="22"/>
        </w:rPr>
        <w:t xml:space="preserve"> premises either by paper or electronic media, nor will I discuss confidential information</w:t>
      </w:r>
      <w:r w:rsidR="00F819E8" w:rsidRPr="00091A95">
        <w:rPr>
          <w:rFonts w:ascii="Calibri" w:hAnsi="Calibri" w:cs="Calibri"/>
          <w:snapToGrid w:val="0"/>
          <w:sz w:val="22"/>
          <w:szCs w:val="22"/>
        </w:rPr>
        <w:t>.</w:t>
      </w:r>
      <w:r w:rsidRPr="00091A95">
        <w:rPr>
          <w:rFonts w:ascii="Calibri" w:hAnsi="Calibri" w:cs="Calibri"/>
          <w:snapToGrid w:val="0"/>
          <w:sz w:val="22"/>
          <w:szCs w:val="22"/>
        </w:rPr>
        <w:t xml:space="preserve"> Disposal of any documents containing confidential information will be in the appropriate recycling container for such data.</w:t>
      </w:r>
    </w:p>
    <w:p w14:paraId="68328BA7" w14:textId="77777777" w:rsidR="0057323B" w:rsidRPr="00091A95" w:rsidRDefault="0057323B" w:rsidP="0057323B">
      <w:pPr>
        <w:rPr>
          <w:rFonts w:ascii="Calibri" w:hAnsi="Calibri" w:cs="Calibri"/>
          <w:sz w:val="22"/>
          <w:szCs w:val="22"/>
        </w:rPr>
      </w:pPr>
    </w:p>
    <w:p w14:paraId="68328BA8" w14:textId="77777777" w:rsidR="00696047" w:rsidRPr="00091A95" w:rsidRDefault="00696047" w:rsidP="007546C0">
      <w:pPr>
        <w:widowControl w:val="0"/>
        <w:tabs>
          <w:tab w:val="right" w:pos="8684"/>
        </w:tabs>
        <w:rPr>
          <w:rFonts w:ascii="Calibri" w:hAnsi="Calibri" w:cs="Calibri"/>
          <w:snapToGrid w:val="0"/>
          <w:sz w:val="22"/>
          <w:szCs w:val="22"/>
        </w:rPr>
      </w:pPr>
    </w:p>
    <w:p w14:paraId="68328BA9" w14:textId="77777777" w:rsidR="004B7480" w:rsidRPr="00091A95" w:rsidRDefault="004B7480" w:rsidP="004B7480">
      <w:pPr>
        <w:widowControl w:val="0"/>
        <w:tabs>
          <w:tab w:val="right" w:pos="8684"/>
        </w:tabs>
        <w:rPr>
          <w:rFonts w:ascii="Calibri" w:hAnsi="Calibri" w:cs="Calibri"/>
          <w:snapToGrid w:val="0"/>
          <w:sz w:val="22"/>
          <w:szCs w:val="22"/>
        </w:rPr>
      </w:pPr>
      <w:r w:rsidRPr="00091A95">
        <w:rPr>
          <w:rFonts w:ascii="Calibri" w:hAnsi="Calibri" w:cs="Calibri"/>
          <w:snapToGrid w:val="0"/>
          <w:sz w:val="22"/>
          <w:szCs w:val="22"/>
        </w:rPr>
        <w:t>________________________________________________________________________________________</w:t>
      </w:r>
    </w:p>
    <w:p w14:paraId="68328BAA" w14:textId="77777777" w:rsidR="004B7480" w:rsidRPr="00091A95" w:rsidRDefault="004B7480" w:rsidP="004B7480">
      <w:pPr>
        <w:widowControl w:val="0"/>
        <w:tabs>
          <w:tab w:val="right" w:pos="8684"/>
        </w:tabs>
        <w:rPr>
          <w:rFonts w:ascii="Calibri" w:hAnsi="Calibri" w:cs="Calibri"/>
          <w:snapToGrid w:val="0"/>
          <w:sz w:val="22"/>
          <w:szCs w:val="22"/>
        </w:rPr>
      </w:pPr>
      <w:r w:rsidRPr="00091A95">
        <w:rPr>
          <w:rFonts w:ascii="Calibri" w:hAnsi="Calibri" w:cs="Calibri"/>
          <w:snapToGrid w:val="0"/>
          <w:sz w:val="22"/>
          <w:szCs w:val="22"/>
        </w:rPr>
        <w:t>Print Name</w:t>
      </w:r>
    </w:p>
    <w:p w14:paraId="68328BAB" w14:textId="77777777" w:rsidR="004B7480" w:rsidRPr="00091A95" w:rsidRDefault="004B7480" w:rsidP="004B7480">
      <w:pPr>
        <w:widowControl w:val="0"/>
        <w:tabs>
          <w:tab w:val="right" w:pos="8684"/>
        </w:tabs>
        <w:rPr>
          <w:rFonts w:ascii="Calibri" w:hAnsi="Calibri" w:cs="Calibri"/>
          <w:snapToGrid w:val="0"/>
          <w:sz w:val="22"/>
          <w:szCs w:val="22"/>
        </w:rPr>
      </w:pPr>
    </w:p>
    <w:p w14:paraId="68328BAC" w14:textId="77777777" w:rsidR="004B7480" w:rsidRPr="00091A95" w:rsidRDefault="004B7480" w:rsidP="004B7480">
      <w:pPr>
        <w:widowControl w:val="0"/>
        <w:tabs>
          <w:tab w:val="right" w:pos="8684"/>
        </w:tabs>
        <w:rPr>
          <w:rFonts w:ascii="Calibri" w:hAnsi="Calibri" w:cs="Calibri"/>
          <w:snapToGrid w:val="0"/>
          <w:sz w:val="22"/>
          <w:szCs w:val="22"/>
        </w:rPr>
      </w:pPr>
    </w:p>
    <w:p w14:paraId="68328BAD" w14:textId="77777777" w:rsidR="004B7480" w:rsidRPr="00091A95" w:rsidRDefault="004B7480" w:rsidP="004B7480">
      <w:pPr>
        <w:widowControl w:val="0"/>
        <w:tabs>
          <w:tab w:val="right" w:pos="8684"/>
        </w:tabs>
        <w:rPr>
          <w:rFonts w:ascii="Calibri" w:hAnsi="Calibri" w:cs="Calibri"/>
          <w:snapToGrid w:val="0"/>
          <w:sz w:val="22"/>
          <w:szCs w:val="22"/>
        </w:rPr>
      </w:pPr>
      <w:r w:rsidRPr="00091A95">
        <w:rPr>
          <w:rFonts w:ascii="Calibri" w:hAnsi="Calibri" w:cs="Calibri"/>
          <w:snapToGrid w:val="0"/>
          <w:sz w:val="22"/>
          <w:szCs w:val="22"/>
        </w:rPr>
        <w:t>________________________________________________________________________________________</w:t>
      </w:r>
    </w:p>
    <w:p w14:paraId="68328BAE" w14:textId="77777777" w:rsidR="004B7480" w:rsidRPr="00091A95" w:rsidRDefault="004B7480" w:rsidP="004B7480">
      <w:pPr>
        <w:widowControl w:val="0"/>
        <w:tabs>
          <w:tab w:val="right" w:pos="8684"/>
        </w:tabs>
        <w:rPr>
          <w:rFonts w:ascii="Calibri" w:hAnsi="Calibri" w:cs="Calibri"/>
          <w:snapToGrid w:val="0"/>
          <w:sz w:val="22"/>
          <w:szCs w:val="22"/>
        </w:rPr>
      </w:pPr>
      <w:r w:rsidRPr="00091A95">
        <w:rPr>
          <w:rFonts w:ascii="Calibri" w:hAnsi="Calibri" w:cs="Calibri"/>
          <w:snapToGrid w:val="0"/>
          <w:sz w:val="22"/>
          <w:szCs w:val="22"/>
        </w:rPr>
        <w:t>Signature</w:t>
      </w:r>
      <w:r w:rsidRPr="00091A95">
        <w:rPr>
          <w:rFonts w:ascii="Calibri" w:hAnsi="Calibri" w:cs="Calibri"/>
          <w:snapToGrid w:val="0"/>
          <w:sz w:val="22"/>
          <w:szCs w:val="22"/>
        </w:rPr>
        <w:tab/>
        <w:t>Date</w:t>
      </w:r>
    </w:p>
    <w:p w14:paraId="68328BAF" w14:textId="77777777" w:rsidR="007546C0" w:rsidRPr="00091A95" w:rsidRDefault="007546C0" w:rsidP="004B7480">
      <w:pPr>
        <w:widowControl w:val="0"/>
        <w:tabs>
          <w:tab w:val="right" w:pos="8684"/>
        </w:tabs>
        <w:rPr>
          <w:rFonts w:ascii="Calibri" w:hAnsi="Calibri" w:cs="Calibri"/>
          <w:snapToGrid w:val="0"/>
          <w:sz w:val="22"/>
          <w:szCs w:val="22"/>
        </w:rPr>
      </w:pPr>
    </w:p>
    <w:p w14:paraId="68328BB0" w14:textId="77777777" w:rsidR="004B7480" w:rsidRPr="00091A95" w:rsidRDefault="004B7480" w:rsidP="004B7480">
      <w:pPr>
        <w:widowControl w:val="0"/>
        <w:tabs>
          <w:tab w:val="right" w:pos="8684"/>
        </w:tabs>
        <w:rPr>
          <w:rFonts w:ascii="Calibri" w:hAnsi="Calibri" w:cs="Calibri"/>
          <w:snapToGrid w:val="0"/>
          <w:sz w:val="22"/>
          <w:szCs w:val="22"/>
        </w:rPr>
      </w:pPr>
    </w:p>
    <w:p w14:paraId="68328BB1" w14:textId="64D0E1DE" w:rsidR="007B4BA3" w:rsidRPr="00091A95" w:rsidRDefault="004B7480" w:rsidP="004B7480">
      <w:pPr>
        <w:widowControl w:val="0"/>
        <w:tabs>
          <w:tab w:val="right" w:pos="8684"/>
        </w:tabs>
        <w:rPr>
          <w:rFonts w:ascii="Calibri" w:hAnsi="Calibri" w:cs="Calibri"/>
          <w:snapToGrid w:val="0"/>
          <w:sz w:val="22"/>
          <w:szCs w:val="22"/>
        </w:rPr>
      </w:pPr>
      <w:r w:rsidRPr="00091A95">
        <w:rPr>
          <w:rFonts w:ascii="Calibri" w:hAnsi="Calibri" w:cs="Calibri"/>
          <w:snapToGrid w:val="0"/>
          <w:sz w:val="22"/>
          <w:szCs w:val="22"/>
        </w:rPr>
        <w:t>(</w:t>
      </w:r>
      <w:r w:rsidR="00091A95" w:rsidRPr="00091A95">
        <w:rPr>
          <w:rFonts w:ascii="Calibri" w:hAnsi="Calibri" w:cs="Calibri"/>
          <w:snapToGrid w:val="0"/>
          <w:sz w:val="22"/>
          <w:szCs w:val="22"/>
        </w:rPr>
        <w:t xml:space="preserve">Make a copy for your records and return the original </w:t>
      </w:r>
      <w:r w:rsidR="007546C0" w:rsidRPr="00091A95">
        <w:rPr>
          <w:rFonts w:ascii="Calibri" w:hAnsi="Calibri" w:cs="Calibri"/>
          <w:snapToGrid w:val="0"/>
          <w:sz w:val="22"/>
          <w:szCs w:val="22"/>
        </w:rPr>
        <w:t xml:space="preserve"> to</w:t>
      </w:r>
      <w:r w:rsidRPr="00091A95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091A95" w:rsidRPr="00091A95">
        <w:rPr>
          <w:rFonts w:ascii="Calibri" w:hAnsi="Calibri" w:cs="Calibri"/>
          <w:snapToGrid w:val="0"/>
          <w:sz w:val="22"/>
          <w:szCs w:val="22"/>
        </w:rPr>
        <w:t>the</w:t>
      </w:r>
      <w:r w:rsidR="00F819E8" w:rsidRPr="00091A95">
        <w:rPr>
          <w:rFonts w:ascii="Calibri" w:hAnsi="Calibri" w:cs="Calibri"/>
          <w:snapToGrid w:val="0"/>
          <w:sz w:val="22"/>
          <w:szCs w:val="22"/>
        </w:rPr>
        <w:t xml:space="preserve"> Human</w:t>
      </w:r>
      <w:r w:rsidR="00617444" w:rsidRPr="00091A95">
        <w:rPr>
          <w:rFonts w:ascii="Calibri" w:hAnsi="Calibri" w:cs="Calibri"/>
          <w:snapToGrid w:val="0"/>
          <w:sz w:val="22"/>
          <w:szCs w:val="22"/>
        </w:rPr>
        <w:t xml:space="preserve"> Resources Office</w:t>
      </w:r>
      <w:r w:rsidR="0020581E" w:rsidRPr="00091A95">
        <w:rPr>
          <w:rFonts w:ascii="Calibri" w:hAnsi="Calibri" w:cs="Calibri"/>
          <w:snapToGrid w:val="0"/>
          <w:sz w:val="22"/>
          <w:szCs w:val="22"/>
        </w:rPr>
        <w:t>.</w:t>
      </w:r>
      <w:r w:rsidR="007546C0" w:rsidRPr="00091A95">
        <w:rPr>
          <w:rFonts w:ascii="Calibri" w:hAnsi="Calibri" w:cs="Calibri"/>
          <w:snapToGrid w:val="0"/>
          <w:sz w:val="22"/>
          <w:szCs w:val="22"/>
        </w:rPr>
        <w:t>)</w:t>
      </w:r>
    </w:p>
    <w:p w14:paraId="68328BB2" w14:textId="77777777" w:rsidR="004B7480" w:rsidRPr="00091A95" w:rsidRDefault="004B7480" w:rsidP="004B7480">
      <w:pPr>
        <w:widowControl w:val="0"/>
        <w:tabs>
          <w:tab w:val="right" w:pos="8684"/>
        </w:tabs>
        <w:rPr>
          <w:rFonts w:ascii="Calibri" w:hAnsi="Calibri" w:cs="Calibri"/>
          <w:snapToGrid w:val="0"/>
          <w:sz w:val="22"/>
          <w:szCs w:val="22"/>
        </w:rPr>
      </w:pPr>
    </w:p>
    <w:p w14:paraId="68328BB3" w14:textId="77777777" w:rsidR="004B7480" w:rsidRPr="00091A95" w:rsidRDefault="004B7480" w:rsidP="004B7480">
      <w:pPr>
        <w:widowControl w:val="0"/>
        <w:tabs>
          <w:tab w:val="right" w:pos="8684"/>
        </w:tabs>
        <w:rPr>
          <w:rFonts w:ascii="Calibri" w:hAnsi="Calibri" w:cs="Calibri"/>
          <w:snapToGrid w:val="0"/>
          <w:sz w:val="22"/>
          <w:szCs w:val="22"/>
        </w:rPr>
      </w:pPr>
    </w:p>
    <w:p w14:paraId="68328BB4" w14:textId="77777777" w:rsidR="004B7480" w:rsidRPr="00091A95" w:rsidRDefault="004B7480" w:rsidP="004B7480">
      <w:pPr>
        <w:widowControl w:val="0"/>
        <w:tabs>
          <w:tab w:val="right" w:pos="8684"/>
        </w:tabs>
        <w:rPr>
          <w:rFonts w:ascii="Calibri" w:hAnsi="Calibri" w:cs="Calibri"/>
          <w:snapToGrid w:val="0"/>
          <w:sz w:val="22"/>
          <w:szCs w:val="22"/>
        </w:rPr>
      </w:pPr>
      <w:r w:rsidRPr="00091A95">
        <w:rPr>
          <w:rFonts w:ascii="Calibri" w:hAnsi="Calibri" w:cs="Calibri"/>
          <w:snapToGrid w:val="0"/>
          <w:sz w:val="22"/>
          <w:szCs w:val="22"/>
        </w:rPr>
        <w:t>Cc:  Personnel File</w:t>
      </w:r>
    </w:p>
    <w:sectPr w:rsidR="004B7480" w:rsidRPr="00091A95" w:rsidSect="004B7480">
      <w:headerReference w:type="default" r:id="rId9"/>
      <w:footerReference w:type="default" r:id="rId10"/>
      <w:pgSz w:w="12240" w:h="15840" w:code="1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28BB7" w14:textId="77777777" w:rsidR="00D64A16" w:rsidRDefault="00D64A16">
      <w:r>
        <w:separator/>
      </w:r>
    </w:p>
  </w:endnote>
  <w:endnote w:type="continuationSeparator" w:id="0">
    <w:p w14:paraId="68328BB8" w14:textId="77777777" w:rsidR="00D64A16" w:rsidRDefault="00D64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28BBC" w14:textId="7AE70472" w:rsidR="004B7480" w:rsidRPr="00091A95" w:rsidRDefault="00B67F98">
    <w:pPr>
      <w:pStyle w:val="Footer"/>
      <w:rPr>
        <w:rFonts w:asciiTheme="minorHAnsi" w:hAnsiTheme="minorHAnsi" w:cstheme="minorHAnsi"/>
        <w:color w:val="365F91" w:themeColor="accent1" w:themeShade="BF"/>
        <w:sz w:val="18"/>
        <w:szCs w:val="18"/>
      </w:rPr>
    </w:pPr>
    <w:r w:rsidRPr="00091A95">
      <w:rPr>
        <w:rFonts w:asciiTheme="minorHAnsi" w:hAnsiTheme="minorHAnsi" w:cstheme="minorHAnsi"/>
        <w:color w:val="365F91" w:themeColor="accent1" w:themeShade="BF"/>
        <w:sz w:val="18"/>
        <w:szCs w:val="18"/>
      </w:rPr>
      <w:t>HR.01.F01</w:t>
    </w:r>
    <w:r w:rsidR="00F819E8" w:rsidRPr="00091A95">
      <w:rPr>
        <w:rFonts w:asciiTheme="minorHAnsi" w:hAnsiTheme="minorHAnsi" w:cstheme="minorHAnsi"/>
        <w:color w:val="365F91" w:themeColor="accent1" w:themeShade="BF"/>
        <w:sz w:val="18"/>
        <w:szCs w:val="18"/>
      </w:rPr>
      <w:t xml:space="preserve"> </w:t>
    </w:r>
    <w:r w:rsidR="00DF1F1C" w:rsidRPr="00091A95">
      <w:rPr>
        <w:rFonts w:asciiTheme="minorHAnsi" w:hAnsiTheme="minorHAnsi" w:cstheme="minorHAnsi"/>
        <w:color w:val="365F91" w:themeColor="accent1" w:themeShade="BF"/>
        <w:sz w:val="18"/>
        <w:szCs w:val="18"/>
      </w:rPr>
      <w:t>(</w:t>
    </w:r>
    <w:r w:rsidR="00DA0554" w:rsidRPr="00091A95">
      <w:rPr>
        <w:rFonts w:asciiTheme="minorHAnsi" w:hAnsiTheme="minorHAnsi" w:cstheme="minorHAnsi"/>
        <w:color w:val="365F91" w:themeColor="accent1" w:themeShade="BF"/>
        <w:sz w:val="18"/>
        <w:szCs w:val="18"/>
      </w:rPr>
      <w:t xml:space="preserve">rev </w:t>
    </w:r>
    <w:r w:rsidR="00B4317A" w:rsidRPr="00091A95">
      <w:rPr>
        <w:rFonts w:asciiTheme="minorHAnsi" w:hAnsiTheme="minorHAnsi" w:cstheme="minorHAnsi"/>
        <w:color w:val="365F91" w:themeColor="accent1" w:themeShade="BF"/>
        <w:sz w:val="18"/>
        <w:szCs w:val="18"/>
      </w:rPr>
      <w:t>8/30/2018)</w:t>
    </w:r>
    <w:r w:rsidR="004B7480" w:rsidRPr="00091A95">
      <w:rPr>
        <w:rFonts w:asciiTheme="minorHAnsi" w:hAnsiTheme="minorHAnsi" w:cstheme="minorHAnsi"/>
        <w:color w:val="365F91" w:themeColor="accent1" w:themeShade="BF"/>
        <w:sz w:val="18"/>
        <w:szCs w:val="18"/>
      </w:rPr>
      <w:t xml:space="preserve"> Confidentiality Statement </w:t>
    </w:r>
    <w:r w:rsidR="00FB5BDC" w:rsidRPr="00091A95">
      <w:rPr>
        <w:rFonts w:asciiTheme="minorHAnsi" w:hAnsiTheme="minorHAnsi" w:cstheme="minorHAnsi"/>
        <w:color w:val="365F91" w:themeColor="accent1" w:themeShade="BF"/>
        <w:sz w:val="18"/>
        <w:szCs w:val="18"/>
      </w:rPr>
      <w:t>for Non-Human Resources Personnel</w:t>
    </w:r>
  </w:p>
  <w:p w14:paraId="0BA275C4" w14:textId="1A01E758" w:rsidR="00091A95" w:rsidRPr="00091A95" w:rsidRDefault="00091A95">
    <w:pPr>
      <w:pStyle w:val="Footer"/>
      <w:rPr>
        <w:rFonts w:asciiTheme="minorHAnsi" w:hAnsiTheme="minorHAnsi" w:cstheme="minorHAnsi"/>
        <w:color w:val="365F91" w:themeColor="accent1" w:themeShade="BF"/>
        <w:sz w:val="18"/>
        <w:szCs w:val="18"/>
      </w:rPr>
    </w:pPr>
    <w:r w:rsidRPr="00091A95">
      <w:rPr>
        <w:rFonts w:asciiTheme="minorHAnsi" w:hAnsiTheme="minorHAnsi" w:cstheme="minorHAnsi"/>
        <w:color w:val="365F91" w:themeColor="accent1" w:themeShade="BF"/>
        <w:sz w:val="18"/>
        <w:szCs w:val="18"/>
      </w:rPr>
      <w:t>Sunset 10-18-22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28BB5" w14:textId="77777777" w:rsidR="00D64A16" w:rsidRDefault="00D64A16">
      <w:r>
        <w:separator/>
      </w:r>
    </w:p>
  </w:footnote>
  <w:footnote w:type="continuationSeparator" w:id="0">
    <w:p w14:paraId="68328BB6" w14:textId="77777777" w:rsidR="00D64A16" w:rsidRDefault="00D64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28BBA" w14:textId="6E58F201" w:rsidR="00300D24" w:rsidRDefault="00FB5BDC">
    <w:pPr>
      <w:pStyle w:val="Header"/>
    </w:pPr>
    <w:r w:rsidRPr="0021255D">
      <w:rPr>
        <w:noProof/>
      </w:rPr>
      <w:drawing>
        <wp:inline distT="0" distB="0" distL="0" distR="0" wp14:anchorId="6548F597" wp14:editId="4435B8E7">
          <wp:extent cx="2162695" cy="365760"/>
          <wp:effectExtent l="0" t="0" r="9525" b="0"/>
          <wp:docPr id="1" name="Picture 2" descr="Washington State Department of Enterprise Services" title="Agenc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sharepoint.dis.wa.gov/des/PublishingImages/DES_logo_oran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69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C0"/>
    <w:rsid w:val="0003556B"/>
    <w:rsid w:val="0006086C"/>
    <w:rsid w:val="00091A95"/>
    <w:rsid w:val="000A5570"/>
    <w:rsid w:val="000C19F3"/>
    <w:rsid w:val="00194936"/>
    <w:rsid w:val="001A2F3E"/>
    <w:rsid w:val="001F0F23"/>
    <w:rsid w:val="0020581E"/>
    <w:rsid w:val="00233BE9"/>
    <w:rsid w:val="00300D24"/>
    <w:rsid w:val="00310407"/>
    <w:rsid w:val="0031644E"/>
    <w:rsid w:val="00357F8E"/>
    <w:rsid w:val="003D27D5"/>
    <w:rsid w:val="004B7480"/>
    <w:rsid w:val="004E590B"/>
    <w:rsid w:val="00502145"/>
    <w:rsid w:val="00510073"/>
    <w:rsid w:val="0057323B"/>
    <w:rsid w:val="005F5AC4"/>
    <w:rsid w:val="00617444"/>
    <w:rsid w:val="00696047"/>
    <w:rsid w:val="00701CEB"/>
    <w:rsid w:val="007546C0"/>
    <w:rsid w:val="007743FD"/>
    <w:rsid w:val="007A3C09"/>
    <w:rsid w:val="007B4BA3"/>
    <w:rsid w:val="007C0B7B"/>
    <w:rsid w:val="007F4D70"/>
    <w:rsid w:val="008A2D35"/>
    <w:rsid w:val="008D0201"/>
    <w:rsid w:val="009359D5"/>
    <w:rsid w:val="00A17382"/>
    <w:rsid w:val="00A63CA8"/>
    <w:rsid w:val="00B132B4"/>
    <w:rsid w:val="00B4317A"/>
    <w:rsid w:val="00B52580"/>
    <w:rsid w:val="00B67F98"/>
    <w:rsid w:val="00B87D01"/>
    <w:rsid w:val="00C1687D"/>
    <w:rsid w:val="00CF71B1"/>
    <w:rsid w:val="00D13422"/>
    <w:rsid w:val="00D24567"/>
    <w:rsid w:val="00D6475E"/>
    <w:rsid w:val="00D64A16"/>
    <w:rsid w:val="00D9302E"/>
    <w:rsid w:val="00DA0554"/>
    <w:rsid w:val="00DC003F"/>
    <w:rsid w:val="00DF1F1C"/>
    <w:rsid w:val="00E2799E"/>
    <w:rsid w:val="00E334F3"/>
    <w:rsid w:val="00E57164"/>
    <w:rsid w:val="00F4526C"/>
    <w:rsid w:val="00F819E8"/>
    <w:rsid w:val="00FB5BDC"/>
    <w:rsid w:val="00FD195A"/>
    <w:rsid w:val="00FD6564"/>
    <w:rsid w:val="00FF1053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68328B99"/>
  <w15:docId w15:val="{A90B9F81-6B92-422F-BF4B-CBA2B5E9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6C0"/>
  </w:style>
  <w:style w:type="paragraph" w:styleId="Heading3">
    <w:name w:val="heading 3"/>
    <w:basedOn w:val="Normal"/>
    <w:next w:val="Normal"/>
    <w:qFormat/>
    <w:rsid w:val="007546C0"/>
    <w:pPr>
      <w:keepNext/>
      <w:widowControl w:val="0"/>
      <w:tabs>
        <w:tab w:val="right" w:pos="3189"/>
      </w:tabs>
      <w:jc w:val="center"/>
      <w:outlineLvl w:val="2"/>
    </w:pPr>
    <w:rPr>
      <w:rFonts w:ascii="Arial" w:hAnsi="Arial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546C0"/>
    <w:pPr>
      <w:widowControl w:val="0"/>
      <w:tabs>
        <w:tab w:val="right" w:pos="8537"/>
      </w:tabs>
    </w:pPr>
    <w:rPr>
      <w:snapToGrid w:val="0"/>
      <w:sz w:val="24"/>
    </w:rPr>
  </w:style>
  <w:style w:type="paragraph" w:styleId="Footer">
    <w:name w:val="footer"/>
    <w:basedOn w:val="Normal"/>
    <w:rsid w:val="007546C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D020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74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D5D01CD5DBE4F89C499B2100A9B06" ma:contentTypeVersion="6" ma:contentTypeDescription="Create a new document." ma:contentTypeScope="" ma:versionID="b2a89fce58d9a1c741869f85d7bd95e1">
  <xsd:schema xmlns:xsd="http://www.w3.org/2001/XMLSchema" xmlns:xs="http://www.w3.org/2001/XMLSchema" xmlns:p="http://schemas.microsoft.com/office/2006/metadata/properties" xmlns:ns1="http://schemas.microsoft.com/sharepoint/v3" xmlns:ns2="4f5804d5-49c0-4153-b9d4-3ac3acf566d3" targetNamespace="http://schemas.microsoft.com/office/2006/metadata/properties" ma:root="true" ma:fieldsID="48d3da4e4987d66e249f2ca8c2b933c2" ns1:_="" ns2:_="">
    <xsd:import namespace="http://schemas.microsoft.com/sharepoint/v3"/>
    <xsd:import namespace="4f5804d5-49c0-4153-b9d4-3ac3acf566d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" nillable="true" ma:displayName="Scheduling Start Date" ma:internalName="PublishingStartDate">
      <xsd:simpleType>
        <xsd:restriction base="dms:Unknown"/>
      </xsd:simpleType>
    </xsd:element>
    <xsd:element name="PublishingExpirationDate" ma:index="3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804d5-49c0-4153-b9d4-3ac3acf566d3" elementFormDefault="qualified">
    <xsd:import namespace="http://schemas.microsoft.com/office/2006/documentManagement/types"/>
    <xsd:import namespace="http://schemas.microsoft.com/office/infopath/2007/PartnerControls"/>
    <xsd:element name="Category" ma:index="10" ma:displayName="Category" ma:format="Dropdown" ma:internalName="Category">
      <xsd:simpleType>
        <xsd:restriction base="dms:Choice">
          <xsd:enumeration value="Delegation"/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ategory xmlns="4f5804d5-49c0-4153-b9d4-3ac3acf566d3">Form</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ECE1AA-3431-4C9D-BB42-B571F7F17424}"/>
</file>

<file path=customXml/itemProps2.xml><?xml version="1.0" encoding="utf-8"?>
<ds:datastoreItem xmlns:ds="http://schemas.openxmlformats.org/officeDocument/2006/customXml" ds:itemID="{F3FB4A99-F3FE-476E-A490-15B7DB51BB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EA48E8-961A-47BE-8F27-04209E1EA16F}">
  <ds:schemaRefs>
    <ds:schemaRef ds:uri="http://schemas.microsoft.com/office/2006/documentManagement/types"/>
    <ds:schemaRef ds:uri="ecc7dabf-57d7-4b71-9eca-b30d5e95f32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Confidentiality Statement - Employees</vt:lpstr>
    </vt:vector>
  </TitlesOfParts>
  <Company>Department of Personnel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Confidentiality Statement - Employees</dc:title>
  <dc:subject/>
  <dc:creator>DebbieD</dc:creator>
  <cp:keywords/>
  <dc:description/>
  <cp:lastModifiedBy>Zeigler, Jack E. (DES)</cp:lastModifiedBy>
  <cp:revision>2</cp:revision>
  <cp:lastPrinted>2006-04-07T15:42:00Z</cp:lastPrinted>
  <dcterms:created xsi:type="dcterms:W3CDTF">2018-10-18T15:26:00Z</dcterms:created>
  <dcterms:modified xsi:type="dcterms:W3CDTF">2018-10-18T15:26:00Z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0x010100208D5D01CD5DBE4F89C499B2100A9B06</vt:lpwstr>
  </property>
  <property fmtid="{D5CDD505-2E9C-101B-9397-08002B2CF9AE}" pid="3" name="jhvy">
    <vt:lpwstr>HR</vt:lpwstr>
  </property>
  <property fmtid="{D5CDD505-2E9C-101B-9397-08002B2CF9AE}" pid="4" name="Approved">
    <vt:lpwstr>N/A</vt:lpwstr>
  </property>
</Properties>
</file>