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09" w:rsidRDefault="00E61990" w:rsidP="00906C09">
      <w:pPr>
        <w:rPr>
          <w:b/>
          <w:sz w:val="36"/>
          <w:u w:val="single"/>
        </w:rPr>
      </w:pPr>
      <w:r w:rsidRPr="00050D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-577360</wp:posOffset>
            </wp:positionH>
            <wp:positionV relativeFrom="paragraph">
              <wp:posOffset>-563534</wp:posOffset>
            </wp:positionV>
            <wp:extent cx="3501342" cy="593283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342" cy="593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C09">
        <w:rPr>
          <w:rFonts w:asciiTheme="majorHAnsi" w:hAnsiTheme="majorHAnsi" w:cstheme="majorHAnsi"/>
          <w:color w:val="70AD47" w:themeColor="accent6"/>
        </w:rPr>
        <w:t xml:space="preserve">    </w:t>
      </w:r>
      <w:r w:rsidR="00906C09" w:rsidRPr="00050D6A">
        <w:rPr>
          <w:rFonts w:asciiTheme="majorHAnsi" w:hAnsiTheme="majorHAnsi" w:cstheme="majorHAnsi"/>
          <w:color w:val="70AD47" w:themeColor="accent6"/>
        </w:rPr>
        <w:t xml:space="preserve">Facility Professional Services 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B64B15" w:rsidTr="00E61990">
        <w:tc>
          <w:tcPr>
            <w:tcW w:w="9350" w:type="dxa"/>
            <w:shd w:val="clear" w:color="auto" w:fill="E7E6E6" w:themeFill="background2"/>
          </w:tcPr>
          <w:p w:rsidR="00B64B15" w:rsidRDefault="00B64B15" w:rsidP="00E61990">
            <w:pPr>
              <w:tabs>
                <w:tab w:val="left" w:pos="5590"/>
              </w:tabs>
              <w:jc w:val="center"/>
              <w:rPr>
                <w:rFonts w:asciiTheme="majorHAnsi" w:hAnsiTheme="majorHAnsi" w:cstheme="majorHAnsi"/>
                <w:i/>
              </w:rPr>
            </w:pPr>
            <w:r w:rsidRPr="00B64B15">
              <w:rPr>
                <w:rFonts w:asciiTheme="majorHAnsi" w:hAnsiTheme="majorHAnsi" w:cstheme="majorHAnsi"/>
                <w:i/>
              </w:rPr>
              <w:t>This fo</w:t>
            </w:r>
            <w:r>
              <w:rPr>
                <w:rFonts w:asciiTheme="majorHAnsi" w:hAnsiTheme="majorHAnsi" w:cstheme="majorHAnsi"/>
                <w:i/>
              </w:rPr>
              <w:t xml:space="preserve">rm is to be used internally for the purpose of gathering project information prior to the publication of the RFQ. Submit this form to the Se lections Administrator with the finalized and approved RFQ </w:t>
            </w:r>
            <w:r>
              <w:rPr>
                <w:rFonts w:asciiTheme="majorHAnsi" w:hAnsiTheme="majorHAnsi" w:cstheme="majorHAnsi"/>
                <w:b/>
                <w:i/>
              </w:rPr>
              <w:t>no less than 2 business days prior to the intended advertisement date</w:t>
            </w:r>
            <w:r>
              <w:rPr>
                <w:rFonts w:asciiTheme="majorHAnsi" w:hAnsiTheme="majorHAnsi" w:cstheme="majorHAnsi"/>
                <w:i/>
              </w:rPr>
              <w:t>.</w:t>
            </w:r>
          </w:p>
        </w:tc>
      </w:tr>
    </w:tbl>
    <w:p w:rsidR="004905AA" w:rsidRPr="00E61990" w:rsidRDefault="00906C09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Project Information</w:t>
      </w:r>
      <w:r w:rsidRPr="00E61990">
        <w:rPr>
          <w:rFonts w:asciiTheme="majorHAnsi" w:hAnsiTheme="majorHAnsi" w:cstheme="majorHAnsi"/>
          <w:sz w:val="20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DF4520" w:rsidRPr="00E61990" w:rsidTr="00906C09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F4520" w:rsidRPr="00E61990" w:rsidRDefault="00DF4520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Manager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0"/>
          </w:p>
        </w:tc>
      </w:tr>
      <w:tr w:rsidR="00DF4520" w:rsidRPr="00E61990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Number</w:t>
            </w:r>
            <w:r w:rsidR="00EC322A" w:rsidRPr="00E61990">
              <w:rPr>
                <w:rFonts w:asciiTheme="majorHAnsi" w:hAnsiTheme="majorHAnsi" w:cstheme="majorHAnsi"/>
                <w:szCs w:val="23"/>
              </w:rPr>
              <w:t xml:space="preserve"> &amp; </w:t>
            </w:r>
            <w:r w:rsidRPr="00E61990">
              <w:rPr>
                <w:rFonts w:asciiTheme="majorHAnsi" w:hAnsiTheme="majorHAnsi" w:cstheme="majorHAnsi"/>
                <w:szCs w:val="23"/>
              </w:rPr>
              <w:t>Title: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"/>
          </w:p>
        </w:tc>
      </w:tr>
      <w:tr w:rsidR="00DF4520" w:rsidRPr="00E61990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2"/>
          </w:p>
        </w:tc>
      </w:tr>
      <w:tr w:rsidR="00DF4520" w:rsidRPr="00E61990" w:rsidTr="00B64B15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Location:</w:t>
            </w:r>
          </w:p>
        </w:tc>
        <w:tc>
          <w:tcPr>
            <w:tcW w:w="69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3"/>
          </w:p>
        </w:tc>
      </w:tr>
      <w:tr w:rsidR="00B64B15" w:rsidRPr="00E61990" w:rsidTr="00B64B15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B15" w:rsidRPr="00E61990" w:rsidRDefault="00B64B15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Type:</w:t>
            </w:r>
          </w:p>
        </w:tc>
        <w:tc>
          <w:tcPr>
            <w:tcW w:w="6930" w:type="dxa"/>
            <w:tcBorders>
              <w:left w:val="nil"/>
              <w:bottom w:val="nil"/>
              <w:right w:val="nil"/>
            </w:tcBorders>
            <w:vAlign w:val="bottom"/>
          </w:tcPr>
          <w:p w:rsidR="00B64B15" w:rsidRPr="00E61990" w:rsidRDefault="00B64B15" w:rsidP="00B64B15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FORMCHECKBOX </w:instrText>
            </w:r>
            <w:r w:rsidR="00693A74">
              <w:rPr>
                <w:rFonts w:asciiTheme="majorHAnsi" w:hAnsiTheme="majorHAnsi" w:cstheme="majorHAnsi"/>
                <w:szCs w:val="23"/>
              </w:rPr>
            </w:r>
            <w:r w:rsidR="00693A74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4"/>
            <w:r w:rsidRPr="00E61990">
              <w:rPr>
                <w:rFonts w:asciiTheme="majorHAnsi" w:hAnsiTheme="majorHAnsi" w:cstheme="majorHAnsi"/>
                <w:szCs w:val="23"/>
              </w:rPr>
              <w:t xml:space="preserve"> On-Call                        </w:t>
            </w:r>
            <w:r w:rsidR="00E61990" w:rsidRPr="00E61990">
              <w:rPr>
                <w:rFonts w:asciiTheme="majorHAnsi" w:hAnsiTheme="majorHAnsi" w:cstheme="majorHAnsi"/>
                <w:szCs w:val="23"/>
              </w:rPr>
              <w:t xml:space="preserve">       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FORMCHECKBOX </w:instrText>
            </w:r>
            <w:r w:rsidR="00693A74">
              <w:rPr>
                <w:rFonts w:asciiTheme="majorHAnsi" w:hAnsiTheme="majorHAnsi" w:cstheme="majorHAnsi"/>
                <w:szCs w:val="23"/>
              </w:rPr>
            </w:r>
            <w:r w:rsidR="00693A74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5"/>
            <w:r w:rsidRPr="00E61990">
              <w:rPr>
                <w:rFonts w:asciiTheme="majorHAnsi" w:hAnsiTheme="majorHAnsi" w:cstheme="majorHAnsi"/>
                <w:szCs w:val="23"/>
              </w:rPr>
              <w:t xml:space="preserve"> Large Project</w:t>
            </w:r>
          </w:p>
        </w:tc>
      </w:tr>
      <w:tr w:rsidR="00906C09" w:rsidRPr="00E61990" w:rsidTr="00E61990">
        <w:trPr>
          <w:trHeight w:val="56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C09" w:rsidRPr="00E61990" w:rsidRDefault="00906C09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 w:val="8"/>
                <w:szCs w:val="23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6C09" w:rsidRPr="00906C09" w:rsidRDefault="00906C09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 w:val="2"/>
                <w:szCs w:val="23"/>
              </w:rPr>
            </w:pPr>
          </w:p>
        </w:tc>
      </w:tr>
    </w:tbl>
    <w:p w:rsidR="00CC4FF8" w:rsidRPr="00E61990" w:rsidRDefault="00906C09" w:rsidP="0018112C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Desired Dates</w:t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210"/>
      </w:tblGrid>
      <w:tr w:rsidR="00906C09" w:rsidRPr="00E61990" w:rsidTr="00906C09">
        <w:trPr>
          <w:trHeight w:val="317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RFQ Post/Publish: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6"/>
          </w:p>
        </w:tc>
      </w:tr>
      <w:tr w:rsidR="00906C09" w:rsidRPr="00E61990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Informational Meeting: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C09" w:rsidRPr="00E61990" w:rsidRDefault="00906C09" w:rsidP="00905BDD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Submittals Due: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7"/>
          </w:p>
        </w:tc>
      </w:tr>
      <w:tr w:rsidR="00906C09" w:rsidRPr="00E61990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Phase 1 Score Sheets Due: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B64B15" w:rsidRPr="00E61990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B15" w:rsidRPr="00E61990" w:rsidRDefault="00B64B15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Consensus Meeting Date: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:rsidR="00B64B15" w:rsidRPr="00E61990" w:rsidRDefault="00B64B15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C09" w:rsidRPr="00E61990" w:rsidRDefault="00C6507C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 xml:space="preserve">Interview 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Date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Range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8"/>
          </w:p>
        </w:tc>
      </w:tr>
      <w:tr w:rsidR="00906C09" w:rsidRPr="00E61990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6C09" w:rsidRPr="00E61990" w:rsidRDefault="00C6507C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Selection/Announcement Goal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9"/>
          </w:p>
        </w:tc>
      </w:tr>
      <w:tr w:rsidR="00906C09" w:rsidRPr="00E61990" w:rsidTr="00906C09">
        <w:trPr>
          <w:trHeight w:val="98"/>
        </w:trPr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906C09" w:rsidRPr="00E61990" w:rsidRDefault="00906C09" w:rsidP="00CC4FF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6210" w:type="dxa"/>
            <w:tcBorders>
              <w:left w:val="nil"/>
              <w:right w:val="nil"/>
            </w:tcBorders>
          </w:tcPr>
          <w:p w:rsidR="00906C09" w:rsidRPr="00E61990" w:rsidRDefault="00906C09" w:rsidP="00EC322A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:rsidR="008C49C0" w:rsidRPr="00E61990" w:rsidRDefault="0018112C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szCs w:val="24"/>
          <w:u w:val="single"/>
        </w:rPr>
        <w:t xml:space="preserve">DJC </w:t>
      </w:r>
      <w:r w:rsidR="008C49C0" w:rsidRPr="00E61990">
        <w:rPr>
          <w:rFonts w:asciiTheme="majorHAnsi" w:hAnsiTheme="majorHAnsi" w:cstheme="majorHAnsi"/>
          <w:b/>
          <w:sz w:val="24"/>
          <w:szCs w:val="24"/>
          <w:u w:val="single"/>
        </w:rPr>
        <w:t>Advertisement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470"/>
      </w:tblGrid>
      <w:tr w:rsidR="008C49C0" w:rsidRPr="00E61990" w:rsidTr="008C49C0">
        <w:trPr>
          <w:trHeight w:val="317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49C0" w:rsidRPr="00E61990" w:rsidRDefault="008C49C0" w:rsidP="00B64B15">
            <w:pPr>
              <w:rPr>
                <w:rFonts w:asciiTheme="majorHAnsi" w:hAnsiTheme="majorHAnsi" w:cstheme="majorHAnsi"/>
                <w:b/>
                <w:szCs w:val="23"/>
              </w:rPr>
            </w:pPr>
            <w:r w:rsidRPr="00E61990">
              <w:rPr>
                <w:rFonts w:asciiTheme="majorHAnsi" w:hAnsiTheme="majorHAnsi" w:cstheme="majorHAnsi"/>
                <w:b/>
                <w:szCs w:val="23"/>
              </w:rPr>
              <w:t>Client Agency Billing Contact</w:t>
            </w:r>
          </w:p>
        </w:tc>
      </w:tr>
      <w:tr w:rsidR="008C49C0" w:rsidRPr="00E61990" w:rsidTr="008C49C0">
        <w:trPr>
          <w:trHeight w:val="317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Contact Name: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E-Mail:</w:t>
            </w:r>
          </w:p>
        </w:tc>
        <w:tc>
          <w:tcPr>
            <w:tcW w:w="7470" w:type="dxa"/>
            <w:tcBorders>
              <w:left w:val="nil"/>
              <w:right w:val="nil"/>
            </w:tcBorders>
            <w:vAlign w:val="bottom"/>
          </w:tcPr>
          <w:p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bookmarkStart w:id="10" w:name="_GoBack"/>
            <w:bookmarkEnd w:id="10"/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Address:</w:t>
            </w:r>
          </w:p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:rsidTr="0018112C">
        <w:trPr>
          <w:trHeight w:val="98"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</w:tcPr>
          <w:p w:rsidR="008C49C0" w:rsidRPr="00E61990" w:rsidRDefault="008C49C0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:rsidR="001535B1" w:rsidRPr="00E61990" w:rsidRDefault="001535B1" w:rsidP="0018112C">
      <w:pPr>
        <w:spacing w:before="240" w:after="0"/>
        <w:rPr>
          <w:rFonts w:asciiTheme="majorHAnsi" w:hAnsiTheme="majorHAnsi" w:cstheme="majorHAnsi"/>
          <w:sz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Selection Panel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715"/>
        <w:gridCol w:w="259"/>
        <w:gridCol w:w="828"/>
        <w:gridCol w:w="3730"/>
      </w:tblGrid>
      <w:tr w:rsidR="00E644BE" w:rsidRPr="00E61990" w:rsidTr="0018112C">
        <w:trPr>
          <w:trHeight w:val="317"/>
        </w:trPr>
        <w:tc>
          <w:tcPr>
            <w:tcW w:w="4543" w:type="dxa"/>
            <w:gridSpan w:val="2"/>
            <w:tcBorders>
              <w:top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Project Manager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Panel Member 2</w:t>
            </w:r>
          </w:p>
        </w:tc>
      </w:tr>
      <w:tr w:rsidR="006F02C8" w:rsidRPr="00E61990" w:rsidTr="0018112C">
        <w:trPr>
          <w:trHeight w:val="317"/>
        </w:trPr>
        <w:tc>
          <w:tcPr>
            <w:tcW w:w="828" w:type="dxa"/>
            <w:vAlign w:val="bottom"/>
          </w:tcPr>
          <w:p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1"/>
          </w:p>
        </w:tc>
      </w:tr>
      <w:tr w:rsidR="006F02C8" w:rsidRPr="00E61990" w:rsidTr="0018112C">
        <w:trPr>
          <w:trHeight w:val="46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:rsidTr="0018112C">
        <w:trPr>
          <w:trHeight w:val="317"/>
        </w:trPr>
        <w:tc>
          <w:tcPr>
            <w:tcW w:w="4543" w:type="dxa"/>
            <w:gridSpan w:val="2"/>
            <w:tcBorders>
              <w:top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1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2</w:t>
            </w:r>
          </w:p>
        </w:tc>
      </w:tr>
      <w:tr w:rsidR="00E644BE" w:rsidRPr="00E61990" w:rsidTr="0018112C">
        <w:trPr>
          <w:trHeight w:val="317"/>
        </w:trPr>
        <w:tc>
          <w:tcPr>
            <w:tcW w:w="828" w:type="dxa"/>
            <w:vAlign w:val="bottom"/>
          </w:tcPr>
          <w:p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2"/>
          </w:p>
        </w:tc>
        <w:tc>
          <w:tcPr>
            <w:tcW w:w="259" w:type="dxa"/>
          </w:tcPr>
          <w:p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3"/>
          </w:p>
        </w:tc>
      </w:tr>
      <w:tr w:rsidR="00E644BE" w:rsidRPr="00E61990" w:rsidTr="0018112C">
        <w:trPr>
          <w:trHeight w:val="317"/>
        </w:trPr>
        <w:tc>
          <w:tcPr>
            <w:tcW w:w="828" w:type="dxa"/>
            <w:vAlign w:val="bottom"/>
          </w:tcPr>
          <w:p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4"/>
          </w:p>
        </w:tc>
        <w:tc>
          <w:tcPr>
            <w:tcW w:w="259" w:type="dxa"/>
          </w:tcPr>
          <w:p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</w:tcPr>
          <w:p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5" w:name="Text5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5"/>
          </w:p>
        </w:tc>
      </w:tr>
      <w:tr w:rsidR="006F02C8" w:rsidRPr="00E61990" w:rsidTr="0018112C">
        <w:trPr>
          <w:trHeight w:val="46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:rsidTr="0018112C">
        <w:trPr>
          <w:trHeight w:val="317"/>
        </w:trPr>
        <w:tc>
          <w:tcPr>
            <w:tcW w:w="9360" w:type="dxa"/>
            <w:gridSpan w:val="5"/>
            <w:tcBorders>
              <w:top w:val="single" w:sz="4" w:space="0" w:color="auto"/>
            </w:tcBorders>
            <w:vAlign w:val="bottom"/>
          </w:tcPr>
          <w:p w:rsidR="00E644BE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Additional</w:t>
            </w:r>
            <w:r w:rsidR="00E644BE" w:rsidRPr="00E61990">
              <w:rPr>
                <w:rFonts w:asciiTheme="majorHAnsi" w:hAnsiTheme="majorHAnsi" w:cstheme="majorHAnsi"/>
                <w:szCs w:val="23"/>
              </w:rPr>
              <w:t xml:space="preserve"> Panel Member</w:t>
            </w:r>
            <w:r w:rsidRPr="00E61990">
              <w:rPr>
                <w:rFonts w:asciiTheme="majorHAnsi" w:hAnsiTheme="majorHAnsi" w:cstheme="majorHAnsi"/>
                <w:szCs w:val="23"/>
              </w:rPr>
              <w:t>s</w:t>
            </w:r>
          </w:p>
        </w:tc>
      </w:tr>
      <w:tr w:rsidR="008D414A" w:rsidRPr="00E61990" w:rsidTr="0018112C">
        <w:trPr>
          <w:trHeight w:val="317"/>
        </w:trPr>
        <w:tc>
          <w:tcPr>
            <w:tcW w:w="828" w:type="dxa"/>
            <w:vAlign w:val="bottom"/>
          </w:tcPr>
          <w:p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D414A" w:rsidRPr="00E61990" w:rsidTr="0018112C">
        <w:trPr>
          <w:trHeight w:val="317"/>
        </w:trPr>
        <w:tc>
          <w:tcPr>
            <w:tcW w:w="828" w:type="dxa"/>
            <w:vAlign w:val="bottom"/>
          </w:tcPr>
          <w:p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18112C" w:rsidRPr="00E61990" w:rsidTr="0018112C">
        <w:trPr>
          <w:trHeight w:val="107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18112C" w:rsidRPr="00E61990" w:rsidRDefault="0018112C" w:rsidP="008D414A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12C" w:rsidRPr="00E61990" w:rsidRDefault="0018112C" w:rsidP="008D414A">
            <w:pPr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18112C" w:rsidRPr="00E61990" w:rsidRDefault="0018112C" w:rsidP="008D414A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:rsidR="0018112C" w:rsidRPr="00E61990" w:rsidRDefault="0018112C" w:rsidP="008D414A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112C" w:rsidRPr="00E61990" w:rsidRDefault="0018112C" w:rsidP="008D414A">
            <w:pPr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</w:tr>
    </w:tbl>
    <w:p w:rsidR="006F02C8" w:rsidRPr="00E61990" w:rsidRDefault="006F02C8" w:rsidP="008D6554">
      <w:pPr>
        <w:spacing w:before="240"/>
        <w:rPr>
          <w:rFonts w:asciiTheme="majorHAnsi" w:hAnsiTheme="majorHAnsi" w:cstheme="majorHAnsi"/>
          <w:szCs w:val="23"/>
        </w:rPr>
      </w:pPr>
      <w:r w:rsidRPr="00E61990">
        <w:rPr>
          <w:rFonts w:asciiTheme="majorHAnsi" w:hAnsiTheme="majorHAnsi" w:cstheme="majorHAnsi"/>
          <w:szCs w:val="23"/>
        </w:rPr>
        <w:t>Additional Notes/Comments for the Selections Administrator:</w:t>
      </w:r>
      <w:r w:rsidRPr="00E61990">
        <w:rPr>
          <w:rFonts w:asciiTheme="majorHAnsi" w:hAnsiTheme="majorHAnsi" w:cstheme="majorHAnsi"/>
          <w:szCs w:val="23"/>
        </w:rPr>
        <w:br/>
      </w:r>
      <w:r w:rsidRPr="00E61990">
        <w:rPr>
          <w:rFonts w:asciiTheme="majorHAnsi" w:hAnsiTheme="majorHAnsi" w:cstheme="majorHAnsi"/>
          <w:szCs w:val="23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6" w:name="Text57"/>
      <w:r w:rsidRPr="00E61990">
        <w:rPr>
          <w:rFonts w:asciiTheme="majorHAnsi" w:hAnsiTheme="majorHAnsi" w:cstheme="majorHAnsi"/>
          <w:szCs w:val="23"/>
        </w:rPr>
        <w:instrText xml:space="preserve"> FORMTEXT </w:instrText>
      </w:r>
      <w:r w:rsidRPr="00E61990">
        <w:rPr>
          <w:rFonts w:asciiTheme="majorHAnsi" w:hAnsiTheme="majorHAnsi" w:cstheme="majorHAnsi"/>
          <w:szCs w:val="23"/>
        </w:rPr>
      </w:r>
      <w:r w:rsidRPr="00E61990">
        <w:rPr>
          <w:rFonts w:asciiTheme="majorHAnsi" w:hAnsiTheme="majorHAnsi" w:cstheme="majorHAnsi"/>
          <w:szCs w:val="23"/>
        </w:rPr>
        <w:fldChar w:fldCharType="separate"/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szCs w:val="23"/>
        </w:rPr>
        <w:fldChar w:fldCharType="end"/>
      </w:r>
      <w:bookmarkEnd w:id="16"/>
    </w:p>
    <w:sectPr w:rsidR="006F02C8" w:rsidRPr="00E61990" w:rsidSect="00E6199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15" w:rsidRDefault="00B64B15" w:rsidP="002E499E">
      <w:pPr>
        <w:spacing w:after="0" w:line="240" w:lineRule="auto"/>
      </w:pPr>
      <w:r>
        <w:separator/>
      </w:r>
    </w:p>
  </w:endnote>
  <w:endnote w:type="continuationSeparator" w:id="0">
    <w:p w:rsidR="00B64B15" w:rsidRDefault="00B64B15" w:rsidP="002E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4394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sdt>
        <w:sdtPr>
          <w:rPr>
            <w:rFonts w:asciiTheme="majorHAnsi" w:hAnsiTheme="majorHAnsi" w:cstheme="majorHAnsi"/>
            <w:sz w:val="16"/>
            <w:szCs w:val="16"/>
          </w:rPr>
          <w:id w:val="-722519866"/>
          <w:docPartObj>
            <w:docPartGallery w:val="Page Numbers (Top of Page)"/>
            <w:docPartUnique/>
          </w:docPartObj>
        </w:sdtPr>
        <w:sdtEndPr/>
        <w:sdtContent>
          <w:p w:rsidR="00B64B15" w:rsidRDefault="00B64B15" w:rsidP="00067A7D">
            <w:pPr>
              <w:pStyle w:val="Footer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:rsidR="00B64B15" w:rsidRPr="0018112C" w:rsidRDefault="00693A74" w:rsidP="00067A7D">
            <w:pPr>
              <w:pStyle w:val="Footer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Updated 6/25</w:t>
            </w:r>
            <w:r w:rsidR="00B64B15" w:rsidRPr="00067A7D">
              <w:rPr>
                <w:rFonts w:asciiTheme="majorHAnsi" w:hAnsiTheme="majorHAnsi" w:cstheme="majorHAnsi"/>
                <w:bCs/>
                <w:sz w:val="16"/>
                <w:szCs w:val="16"/>
              </w:rPr>
              <w:t>/2021</w:t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2217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64B15" w:rsidRDefault="00B64B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4B15" w:rsidRDefault="00B6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15" w:rsidRDefault="00B64B15" w:rsidP="002E499E">
      <w:pPr>
        <w:spacing w:after="0" w:line="240" w:lineRule="auto"/>
      </w:pPr>
      <w:r>
        <w:separator/>
      </w:r>
    </w:p>
  </w:footnote>
  <w:footnote w:type="continuationSeparator" w:id="0">
    <w:p w:rsidR="00B64B15" w:rsidRDefault="00B64B15" w:rsidP="002E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15" w:rsidRPr="00E61990" w:rsidRDefault="00B64B15" w:rsidP="00906C09">
    <w:pPr>
      <w:pStyle w:val="Header"/>
      <w:jc w:val="right"/>
      <w:rPr>
        <w:b/>
        <w:sz w:val="28"/>
        <w:u w:val="single"/>
      </w:rPr>
    </w:pPr>
    <w:r w:rsidRPr="00E61990">
      <w:rPr>
        <w:b/>
        <w:sz w:val="28"/>
        <w:u w:val="single"/>
      </w:rPr>
      <w:t xml:space="preserve">On-Call &amp; Large Project </w:t>
    </w:r>
  </w:p>
  <w:p w:rsidR="00B64B15" w:rsidRPr="00E61990" w:rsidRDefault="00B64B15" w:rsidP="00906C09">
    <w:pPr>
      <w:pStyle w:val="Header"/>
      <w:jc w:val="right"/>
      <w:rPr>
        <w:sz w:val="18"/>
      </w:rPr>
    </w:pPr>
    <w:r w:rsidRPr="00E61990">
      <w:rPr>
        <w:b/>
        <w:sz w:val="28"/>
        <w:u w:val="single"/>
      </w:rPr>
      <w:t>Consultant Selection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15" w:rsidRPr="002E499E" w:rsidRDefault="00B64B15" w:rsidP="008D6554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D1"/>
    <w:rsid w:val="00050D6A"/>
    <w:rsid w:val="00067A7D"/>
    <w:rsid w:val="00141A26"/>
    <w:rsid w:val="001535B1"/>
    <w:rsid w:val="001656F3"/>
    <w:rsid w:val="0018112C"/>
    <w:rsid w:val="002E499E"/>
    <w:rsid w:val="002E6C37"/>
    <w:rsid w:val="00382B76"/>
    <w:rsid w:val="003D3A0A"/>
    <w:rsid w:val="004047C7"/>
    <w:rsid w:val="00452447"/>
    <w:rsid w:val="004903CA"/>
    <w:rsid w:val="004905AA"/>
    <w:rsid w:val="004B48AD"/>
    <w:rsid w:val="0058553F"/>
    <w:rsid w:val="005864D1"/>
    <w:rsid w:val="00595BEA"/>
    <w:rsid w:val="006160CA"/>
    <w:rsid w:val="00693A74"/>
    <w:rsid w:val="006F02C8"/>
    <w:rsid w:val="008C49C0"/>
    <w:rsid w:val="008D414A"/>
    <w:rsid w:val="008D6554"/>
    <w:rsid w:val="008F4901"/>
    <w:rsid w:val="00905BDD"/>
    <w:rsid w:val="00906C09"/>
    <w:rsid w:val="0097685A"/>
    <w:rsid w:val="00994EE3"/>
    <w:rsid w:val="009F4082"/>
    <w:rsid w:val="00A034DE"/>
    <w:rsid w:val="00AB52E2"/>
    <w:rsid w:val="00B600D4"/>
    <w:rsid w:val="00B63EF7"/>
    <w:rsid w:val="00B64B15"/>
    <w:rsid w:val="00BD0FEF"/>
    <w:rsid w:val="00BF1B7E"/>
    <w:rsid w:val="00C26B3C"/>
    <w:rsid w:val="00C6507C"/>
    <w:rsid w:val="00C7198C"/>
    <w:rsid w:val="00CC4FF8"/>
    <w:rsid w:val="00DA2A73"/>
    <w:rsid w:val="00DF4520"/>
    <w:rsid w:val="00E61990"/>
    <w:rsid w:val="00E644BE"/>
    <w:rsid w:val="00E8499C"/>
    <w:rsid w:val="00EC322A"/>
    <w:rsid w:val="00E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C83460"/>
  <w15:chartTrackingRefBased/>
  <w15:docId w15:val="{23C8474D-A764-4827-A406-20B53A2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9E"/>
  </w:style>
  <w:style w:type="paragraph" w:styleId="Footer">
    <w:name w:val="footer"/>
    <w:basedOn w:val="Normal"/>
    <w:link w:val="Foot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9E"/>
  </w:style>
  <w:style w:type="character" w:styleId="PlaceholderText">
    <w:name w:val="Placeholder Text"/>
    <w:basedOn w:val="DefaultParagraphFont"/>
    <w:uiPriority w:val="99"/>
    <w:semiHidden/>
    <w:rsid w:val="002E499E"/>
    <w:rPr>
      <w:color w:val="808080"/>
    </w:rPr>
  </w:style>
  <w:style w:type="table" w:styleId="TableGrid">
    <w:name w:val="Table Grid"/>
    <w:basedOn w:val="TableNormal"/>
    <w:uiPriority w:val="39"/>
    <w:rsid w:val="00DF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57D5-5BCE-44DA-8C1E-3AEFF066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Angeline (DES)</dc:creator>
  <cp:keywords/>
  <dc:description/>
  <cp:lastModifiedBy>Ernst, Angeline (DES)</cp:lastModifiedBy>
  <cp:revision>4</cp:revision>
  <cp:lastPrinted>2021-05-14T20:31:00Z</cp:lastPrinted>
  <dcterms:created xsi:type="dcterms:W3CDTF">2021-06-24T20:04:00Z</dcterms:created>
  <dcterms:modified xsi:type="dcterms:W3CDTF">2021-06-25T15:50:00Z</dcterms:modified>
</cp:coreProperties>
</file>