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54" w:rsidRPr="005632C4" w:rsidRDefault="00707F54" w:rsidP="00707F54">
      <w:pPr>
        <w:pStyle w:val="Heading2"/>
      </w:pPr>
      <w:bookmarkStart w:id="0" w:name="_Toc357691760"/>
      <w:bookmarkStart w:id="1" w:name="_Toc363466702"/>
      <w:r>
        <w:t>Credit Card Log</w:t>
      </w:r>
      <w:bookmarkEnd w:id="0"/>
      <w:bookmarkEnd w:id="1"/>
      <w:r>
        <w:t xml:space="preserve"> </w:t>
      </w:r>
    </w:p>
    <w:p w:rsidR="00707F54" w:rsidRDefault="00707F54" w:rsidP="00707F54">
      <w:pPr>
        <w:ind w:left="-450"/>
        <w:jc w:val="center"/>
        <w:rPr>
          <w:b/>
          <w:bCs/>
        </w:rPr>
      </w:pPr>
    </w:p>
    <w:p w:rsidR="00707F54" w:rsidRDefault="00707F54" w:rsidP="00707F54">
      <w:pPr>
        <w:pStyle w:val="BodyTextIndent"/>
        <w:ind w:left="-450"/>
        <w:rPr>
          <w:sz w:val="22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2340"/>
        <w:gridCol w:w="2340"/>
        <w:gridCol w:w="2970"/>
        <w:gridCol w:w="1170"/>
        <w:gridCol w:w="1260"/>
        <w:gridCol w:w="2160"/>
      </w:tblGrid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  <w:shd w:val="clear" w:color="auto" w:fill="191919"/>
            <w:vAlign w:val="bottom"/>
          </w:tcPr>
          <w:p w:rsidR="00707F54" w:rsidRPr="00AE3465" w:rsidRDefault="00707F54" w:rsidP="000D7836">
            <w:pPr>
              <w:ind w:left="-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465">
              <w:rPr>
                <w:rFonts w:ascii="Arial" w:hAnsi="Arial" w:cs="Arial"/>
                <w:b/>
                <w:bCs/>
                <w:sz w:val="20"/>
                <w:szCs w:val="20"/>
              </w:rPr>
              <w:t>Purchase</w:t>
            </w:r>
            <w:r w:rsidRPr="00AE346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Date</w:t>
            </w:r>
          </w:p>
        </w:tc>
        <w:tc>
          <w:tcPr>
            <w:tcW w:w="2340" w:type="dxa"/>
            <w:shd w:val="clear" w:color="auto" w:fill="191919"/>
            <w:vAlign w:val="bottom"/>
          </w:tcPr>
          <w:p w:rsidR="00707F54" w:rsidRPr="00AE3465" w:rsidRDefault="00707F54" w:rsidP="000D7836">
            <w:pPr>
              <w:ind w:left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07F54" w:rsidRPr="00AE3465" w:rsidRDefault="00707F54" w:rsidP="000D7836">
            <w:pPr>
              <w:ind w:left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465">
              <w:rPr>
                <w:rFonts w:ascii="Arial" w:hAnsi="Arial" w:cs="Arial"/>
                <w:b/>
                <w:bCs/>
                <w:sz w:val="20"/>
                <w:szCs w:val="20"/>
              </w:rPr>
              <w:t>Vendor’s Name</w:t>
            </w:r>
          </w:p>
        </w:tc>
        <w:tc>
          <w:tcPr>
            <w:tcW w:w="2340" w:type="dxa"/>
            <w:shd w:val="clear" w:color="auto" w:fill="191919"/>
            <w:vAlign w:val="bottom"/>
          </w:tcPr>
          <w:p w:rsidR="00707F54" w:rsidRPr="00AE3465" w:rsidRDefault="00707F54" w:rsidP="000D7836">
            <w:pPr>
              <w:pStyle w:val="Heading4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465">
              <w:rPr>
                <w:rFonts w:ascii="Arial" w:hAnsi="Arial" w:cs="Arial"/>
                <w:sz w:val="20"/>
                <w:szCs w:val="20"/>
              </w:rPr>
              <w:t>Item(s) Purchased</w:t>
            </w:r>
          </w:p>
        </w:tc>
        <w:tc>
          <w:tcPr>
            <w:tcW w:w="2970" w:type="dxa"/>
            <w:shd w:val="clear" w:color="auto" w:fill="191919"/>
            <w:vAlign w:val="bottom"/>
          </w:tcPr>
          <w:p w:rsidR="00707F54" w:rsidRPr="00AE3465" w:rsidRDefault="00707F54" w:rsidP="000D7836">
            <w:pPr>
              <w:pStyle w:val="Heading4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465">
              <w:rPr>
                <w:rFonts w:ascii="Arial" w:hAnsi="Arial" w:cs="Arial"/>
                <w:sz w:val="20"/>
                <w:szCs w:val="20"/>
              </w:rPr>
              <w:t>Purchaser’s Name</w:t>
            </w:r>
          </w:p>
        </w:tc>
        <w:tc>
          <w:tcPr>
            <w:tcW w:w="1170" w:type="dxa"/>
            <w:shd w:val="clear" w:color="auto" w:fill="191919"/>
            <w:vAlign w:val="bottom"/>
          </w:tcPr>
          <w:p w:rsidR="00707F54" w:rsidRPr="00AE3465" w:rsidRDefault="00707F54" w:rsidP="000D7836">
            <w:pPr>
              <w:ind w:left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465">
              <w:rPr>
                <w:rFonts w:ascii="Arial" w:hAnsi="Arial" w:cs="Arial"/>
                <w:b/>
                <w:bCs/>
                <w:sz w:val="20"/>
                <w:szCs w:val="20"/>
              </w:rPr>
              <w:t>Total Purchase Amount</w:t>
            </w:r>
          </w:p>
        </w:tc>
        <w:tc>
          <w:tcPr>
            <w:tcW w:w="1260" w:type="dxa"/>
            <w:shd w:val="clear" w:color="auto" w:fill="191919"/>
            <w:vAlign w:val="bottom"/>
          </w:tcPr>
          <w:p w:rsidR="00707F54" w:rsidRPr="00AE3465" w:rsidRDefault="00707F54" w:rsidP="000D7836">
            <w:pPr>
              <w:ind w:left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465">
              <w:rPr>
                <w:rFonts w:ascii="Arial" w:hAnsi="Arial" w:cs="Arial"/>
                <w:b/>
                <w:bCs/>
                <w:sz w:val="20"/>
                <w:szCs w:val="20"/>
              </w:rPr>
              <w:t>Reconciler Initials</w:t>
            </w:r>
          </w:p>
        </w:tc>
        <w:tc>
          <w:tcPr>
            <w:tcW w:w="2160" w:type="dxa"/>
            <w:shd w:val="clear" w:color="auto" w:fill="191919"/>
            <w:vAlign w:val="bottom"/>
          </w:tcPr>
          <w:p w:rsidR="00707F54" w:rsidRPr="00AE3465" w:rsidRDefault="00707F54" w:rsidP="000D7836">
            <w:pPr>
              <w:ind w:left="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3465">
              <w:rPr>
                <w:rFonts w:ascii="Arial" w:hAnsi="Arial" w:cs="Arial"/>
                <w:b/>
                <w:bCs/>
                <w:sz w:val="20"/>
                <w:szCs w:val="20"/>
              </w:rPr>
              <w:t>Other Comments</w:t>
            </w: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170" w:type="dxa"/>
            <w:vAlign w:val="center"/>
          </w:tcPr>
          <w:p w:rsidR="00707F54" w:rsidRPr="00AE3465" w:rsidRDefault="00707F54" w:rsidP="000D7836">
            <w:pPr>
              <w:pStyle w:val="BodyText"/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40" w:type="dxa"/>
            <w:vAlign w:val="center"/>
          </w:tcPr>
          <w:p w:rsidR="00707F54" w:rsidRPr="00AE3465" w:rsidRDefault="00707F54" w:rsidP="000D7836">
            <w:pPr>
              <w:pStyle w:val="BodyText"/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40" w:type="dxa"/>
            <w:vAlign w:val="center"/>
          </w:tcPr>
          <w:p w:rsidR="00707F54" w:rsidRPr="00AE3465" w:rsidRDefault="00707F54" w:rsidP="000D7836">
            <w:pPr>
              <w:pStyle w:val="BodyText"/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70" w:type="dxa"/>
            <w:vAlign w:val="center"/>
          </w:tcPr>
          <w:p w:rsidR="00707F54" w:rsidRPr="00AE3465" w:rsidRDefault="00707F54" w:rsidP="000D7836">
            <w:pPr>
              <w:pStyle w:val="BodyText"/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170" w:type="dxa"/>
            <w:vAlign w:val="center"/>
          </w:tcPr>
          <w:p w:rsidR="00707F54" w:rsidRPr="00AE3465" w:rsidRDefault="00707F54" w:rsidP="000D7836">
            <w:pPr>
              <w:pStyle w:val="BodyText"/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707F54" w:rsidRPr="00AE3465" w:rsidRDefault="00707F54" w:rsidP="000D7836">
            <w:pPr>
              <w:pStyle w:val="BodyText"/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07F54" w:rsidRPr="00AE3465" w:rsidRDefault="00707F54" w:rsidP="000D7836">
            <w:pPr>
              <w:pStyle w:val="BodyText"/>
              <w:spacing w:after="0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  <w:tr w:rsidR="00707F54" w:rsidTr="00707F54">
        <w:tblPrEx>
          <w:tblCellMar>
            <w:top w:w="0" w:type="dxa"/>
            <w:bottom w:w="0" w:type="dxa"/>
          </w:tblCellMar>
        </w:tblPrEx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34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9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17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1260" w:type="dxa"/>
          </w:tcPr>
          <w:p w:rsidR="00707F54" w:rsidRDefault="00707F54" w:rsidP="000D7836">
            <w:pPr>
              <w:pStyle w:val="BodyText"/>
              <w:ind w:left="-450"/>
            </w:pPr>
          </w:p>
        </w:tc>
        <w:tc>
          <w:tcPr>
            <w:tcW w:w="2160" w:type="dxa"/>
          </w:tcPr>
          <w:p w:rsidR="00707F54" w:rsidRDefault="00707F54" w:rsidP="000D7836">
            <w:pPr>
              <w:pStyle w:val="BodyText"/>
              <w:ind w:left="-450"/>
            </w:pPr>
          </w:p>
        </w:tc>
      </w:tr>
    </w:tbl>
    <w:p w:rsidR="001B4C99" w:rsidRDefault="001B4C99"/>
    <w:sectPr w:rsidR="001B4C99" w:rsidSect="00707F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07F54"/>
    <w:rsid w:val="000009C5"/>
    <w:rsid w:val="00000AA7"/>
    <w:rsid w:val="0000187F"/>
    <w:rsid w:val="00001C00"/>
    <w:rsid w:val="00002298"/>
    <w:rsid w:val="000026BC"/>
    <w:rsid w:val="00002A7E"/>
    <w:rsid w:val="00002B1F"/>
    <w:rsid w:val="0000316F"/>
    <w:rsid w:val="00003321"/>
    <w:rsid w:val="000035E3"/>
    <w:rsid w:val="00003991"/>
    <w:rsid w:val="00003F2F"/>
    <w:rsid w:val="00005B6B"/>
    <w:rsid w:val="00006929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AB"/>
    <w:rsid w:val="00021A3E"/>
    <w:rsid w:val="000222E8"/>
    <w:rsid w:val="000228E5"/>
    <w:rsid w:val="000229B5"/>
    <w:rsid w:val="00022AF2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A03"/>
    <w:rsid w:val="00057E23"/>
    <w:rsid w:val="00061E6D"/>
    <w:rsid w:val="00061F8A"/>
    <w:rsid w:val="00062827"/>
    <w:rsid w:val="00062A1B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82"/>
    <w:rsid w:val="000872F1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F1D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FE7"/>
    <w:rsid w:val="000F130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535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3BE0"/>
    <w:rsid w:val="001C55E2"/>
    <w:rsid w:val="001C6409"/>
    <w:rsid w:val="001C6657"/>
    <w:rsid w:val="001C73DD"/>
    <w:rsid w:val="001C79CE"/>
    <w:rsid w:val="001D24A4"/>
    <w:rsid w:val="001D283A"/>
    <w:rsid w:val="001D2A66"/>
    <w:rsid w:val="001D2A74"/>
    <w:rsid w:val="001D30F0"/>
    <w:rsid w:val="001D33DB"/>
    <w:rsid w:val="001D4EEA"/>
    <w:rsid w:val="001D4FA5"/>
    <w:rsid w:val="001D5D3D"/>
    <w:rsid w:val="001D6EB7"/>
    <w:rsid w:val="001D6F31"/>
    <w:rsid w:val="001D7197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6505"/>
    <w:rsid w:val="00266871"/>
    <w:rsid w:val="00266AAA"/>
    <w:rsid w:val="00270021"/>
    <w:rsid w:val="00270064"/>
    <w:rsid w:val="002705DD"/>
    <w:rsid w:val="00270967"/>
    <w:rsid w:val="002715BE"/>
    <w:rsid w:val="002717D5"/>
    <w:rsid w:val="00271DA4"/>
    <w:rsid w:val="00271E33"/>
    <w:rsid w:val="002726FC"/>
    <w:rsid w:val="00272770"/>
    <w:rsid w:val="00272A80"/>
    <w:rsid w:val="00272EAA"/>
    <w:rsid w:val="0027312D"/>
    <w:rsid w:val="00275AC7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3B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416"/>
    <w:rsid w:val="00304AF1"/>
    <w:rsid w:val="00304BF7"/>
    <w:rsid w:val="003053E5"/>
    <w:rsid w:val="00305A34"/>
    <w:rsid w:val="0030627C"/>
    <w:rsid w:val="00306301"/>
    <w:rsid w:val="0030665C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4CE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9FA"/>
    <w:rsid w:val="003B0FB7"/>
    <w:rsid w:val="003B2080"/>
    <w:rsid w:val="003B24BF"/>
    <w:rsid w:val="003B2597"/>
    <w:rsid w:val="003B264F"/>
    <w:rsid w:val="003B2CCA"/>
    <w:rsid w:val="003B3148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8DD"/>
    <w:rsid w:val="003D668C"/>
    <w:rsid w:val="003D7038"/>
    <w:rsid w:val="003D738C"/>
    <w:rsid w:val="003D7D63"/>
    <w:rsid w:val="003E0493"/>
    <w:rsid w:val="003E0DDD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4C2"/>
    <w:rsid w:val="003F7791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6A0"/>
    <w:rsid w:val="00420B35"/>
    <w:rsid w:val="004210C8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0B61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6FFD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7FD"/>
    <w:rsid w:val="00446C97"/>
    <w:rsid w:val="0044747A"/>
    <w:rsid w:val="00447AB0"/>
    <w:rsid w:val="00447CD1"/>
    <w:rsid w:val="00447F46"/>
    <w:rsid w:val="004502C1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767F"/>
    <w:rsid w:val="004576B6"/>
    <w:rsid w:val="00457DD9"/>
    <w:rsid w:val="00460D0C"/>
    <w:rsid w:val="00461002"/>
    <w:rsid w:val="004612C4"/>
    <w:rsid w:val="004614FE"/>
    <w:rsid w:val="00461ECD"/>
    <w:rsid w:val="00461F5E"/>
    <w:rsid w:val="004620A5"/>
    <w:rsid w:val="0046266E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17D6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672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3E6"/>
    <w:rsid w:val="004F1411"/>
    <w:rsid w:val="004F163A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50000B"/>
    <w:rsid w:val="00500022"/>
    <w:rsid w:val="00500A70"/>
    <w:rsid w:val="005010F5"/>
    <w:rsid w:val="00501366"/>
    <w:rsid w:val="00501A30"/>
    <w:rsid w:val="00501BB4"/>
    <w:rsid w:val="00501C3C"/>
    <w:rsid w:val="00501EC8"/>
    <w:rsid w:val="00502973"/>
    <w:rsid w:val="00502C0C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082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B1B"/>
    <w:rsid w:val="00547FE0"/>
    <w:rsid w:val="00550079"/>
    <w:rsid w:val="00550FA1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8E9"/>
    <w:rsid w:val="00566A17"/>
    <w:rsid w:val="00566F39"/>
    <w:rsid w:val="00566F95"/>
    <w:rsid w:val="005671D3"/>
    <w:rsid w:val="00567243"/>
    <w:rsid w:val="00570D4C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414"/>
    <w:rsid w:val="005C5B6B"/>
    <w:rsid w:val="005C5CDE"/>
    <w:rsid w:val="005C65E2"/>
    <w:rsid w:val="005D0809"/>
    <w:rsid w:val="005D13ED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BB5"/>
    <w:rsid w:val="00605D4A"/>
    <w:rsid w:val="00606401"/>
    <w:rsid w:val="0061076B"/>
    <w:rsid w:val="00610D91"/>
    <w:rsid w:val="0061126C"/>
    <w:rsid w:val="0061132B"/>
    <w:rsid w:val="00611611"/>
    <w:rsid w:val="00611BC9"/>
    <w:rsid w:val="00611C3B"/>
    <w:rsid w:val="00611F76"/>
    <w:rsid w:val="00612897"/>
    <w:rsid w:val="00612A0A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0B00"/>
    <w:rsid w:val="00672188"/>
    <w:rsid w:val="00672D03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2281"/>
    <w:rsid w:val="00693241"/>
    <w:rsid w:val="006932E3"/>
    <w:rsid w:val="00693713"/>
    <w:rsid w:val="006937CE"/>
    <w:rsid w:val="00693974"/>
    <w:rsid w:val="00693D7B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81E"/>
    <w:rsid w:val="006B7F46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7307"/>
    <w:rsid w:val="006C7343"/>
    <w:rsid w:val="006C7CE9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68D"/>
    <w:rsid w:val="006F47DD"/>
    <w:rsid w:val="006F499C"/>
    <w:rsid w:val="006F4BC4"/>
    <w:rsid w:val="006F4CF3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07F54"/>
    <w:rsid w:val="00710083"/>
    <w:rsid w:val="0071096A"/>
    <w:rsid w:val="00711B64"/>
    <w:rsid w:val="00712138"/>
    <w:rsid w:val="007133C1"/>
    <w:rsid w:val="00713636"/>
    <w:rsid w:val="00714B05"/>
    <w:rsid w:val="00717023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30ED"/>
    <w:rsid w:val="00733228"/>
    <w:rsid w:val="007344D2"/>
    <w:rsid w:val="007354DA"/>
    <w:rsid w:val="007360BA"/>
    <w:rsid w:val="00736CB8"/>
    <w:rsid w:val="00740132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68C1"/>
    <w:rsid w:val="00766CAE"/>
    <w:rsid w:val="0076730E"/>
    <w:rsid w:val="00767500"/>
    <w:rsid w:val="00767AD8"/>
    <w:rsid w:val="00767BD3"/>
    <w:rsid w:val="00767CA0"/>
    <w:rsid w:val="00770021"/>
    <w:rsid w:val="00770B79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D8E"/>
    <w:rsid w:val="007B0862"/>
    <w:rsid w:val="007B2558"/>
    <w:rsid w:val="007B2729"/>
    <w:rsid w:val="007B2AE3"/>
    <w:rsid w:val="007B2C6A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36E6"/>
    <w:rsid w:val="00833CDB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8EA"/>
    <w:rsid w:val="00862A35"/>
    <w:rsid w:val="00863EA0"/>
    <w:rsid w:val="0086488A"/>
    <w:rsid w:val="00864F75"/>
    <w:rsid w:val="0086569D"/>
    <w:rsid w:val="008657E0"/>
    <w:rsid w:val="00865BA5"/>
    <w:rsid w:val="0086657B"/>
    <w:rsid w:val="00867578"/>
    <w:rsid w:val="00867707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2D7E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2487"/>
    <w:rsid w:val="008A2E13"/>
    <w:rsid w:val="008A2F0B"/>
    <w:rsid w:val="008A319F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CD4"/>
    <w:rsid w:val="008F05BC"/>
    <w:rsid w:val="008F1202"/>
    <w:rsid w:val="008F1770"/>
    <w:rsid w:val="008F3274"/>
    <w:rsid w:val="008F3443"/>
    <w:rsid w:val="008F378E"/>
    <w:rsid w:val="008F390C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4F5D"/>
    <w:rsid w:val="00905855"/>
    <w:rsid w:val="00905C0F"/>
    <w:rsid w:val="00906063"/>
    <w:rsid w:val="009065D7"/>
    <w:rsid w:val="00906660"/>
    <w:rsid w:val="00906E6C"/>
    <w:rsid w:val="0090715B"/>
    <w:rsid w:val="009074A6"/>
    <w:rsid w:val="00912344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5CE"/>
    <w:rsid w:val="00926605"/>
    <w:rsid w:val="009269ED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BFC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A68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030"/>
    <w:rsid w:val="00A4473E"/>
    <w:rsid w:val="00A44FD6"/>
    <w:rsid w:val="00A45950"/>
    <w:rsid w:val="00A460A3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692A"/>
    <w:rsid w:val="00A8797F"/>
    <w:rsid w:val="00A904D6"/>
    <w:rsid w:val="00A91E2D"/>
    <w:rsid w:val="00A91F9A"/>
    <w:rsid w:val="00A92DD9"/>
    <w:rsid w:val="00A943E1"/>
    <w:rsid w:val="00A9480F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62A7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02D9"/>
    <w:rsid w:val="00AF1785"/>
    <w:rsid w:val="00AF1791"/>
    <w:rsid w:val="00AF17BF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D3A"/>
    <w:rsid w:val="00B34E77"/>
    <w:rsid w:val="00B35225"/>
    <w:rsid w:val="00B3599D"/>
    <w:rsid w:val="00B35DC4"/>
    <w:rsid w:val="00B36C09"/>
    <w:rsid w:val="00B37F52"/>
    <w:rsid w:val="00B408D0"/>
    <w:rsid w:val="00B409F2"/>
    <w:rsid w:val="00B40BFC"/>
    <w:rsid w:val="00B431E8"/>
    <w:rsid w:val="00B43780"/>
    <w:rsid w:val="00B43E99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4175"/>
    <w:rsid w:val="00B554C5"/>
    <w:rsid w:val="00B55C42"/>
    <w:rsid w:val="00B55F02"/>
    <w:rsid w:val="00B567A3"/>
    <w:rsid w:val="00B56C9D"/>
    <w:rsid w:val="00B56E73"/>
    <w:rsid w:val="00B576CB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426"/>
    <w:rsid w:val="00BA04E7"/>
    <w:rsid w:val="00BA1512"/>
    <w:rsid w:val="00BA1A49"/>
    <w:rsid w:val="00BA22F3"/>
    <w:rsid w:val="00BA251D"/>
    <w:rsid w:val="00BA2646"/>
    <w:rsid w:val="00BA325C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EA1"/>
    <w:rsid w:val="00BD19EF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5461"/>
    <w:rsid w:val="00C16827"/>
    <w:rsid w:val="00C16AB1"/>
    <w:rsid w:val="00C20034"/>
    <w:rsid w:val="00C2041E"/>
    <w:rsid w:val="00C21871"/>
    <w:rsid w:val="00C21AAF"/>
    <w:rsid w:val="00C2264E"/>
    <w:rsid w:val="00C22862"/>
    <w:rsid w:val="00C22EF4"/>
    <w:rsid w:val="00C2311D"/>
    <w:rsid w:val="00C23859"/>
    <w:rsid w:val="00C241B0"/>
    <w:rsid w:val="00C246F3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B39"/>
    <w:rsid w:val="00C43831"/>
    <w:rsid w:val="00C43979"/>
    <w:rsid w:val="00C44456"/>
    <w:rsid w:val="00C4479B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477"/>
    <w:rsid w:val="00C71658"/>
    <w:rsid w:val="00C71E72"/>
    <w:rsid w:val="00C71FF6"/>
    <w:rsid w:val="00C73626"/>
    <w:rsid w:val="00C737BC"/>
    <w:rsid w:val="00C73CBF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5A9"/>
    <w:rsid w:val="00C926FE"/>
    <w:rsid w:val="00C93778"/>
    <w:rsid w:val="00C94918"/>
    <w:rsid w:val="00C94BCA"/>
    <w:rsid w:val="00C96103"/>
    <w:rsid w:val="00C9772A"/>
    <w:rsid w:val="00C97961"/>
    <w:rsid w:val="00C97AA3"/>
    <w:rsid w:val="00C97D45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65D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A0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DF77C4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108D3"/>
    <w:rsid w:val="00E11730"/>
    <w:rsid w:val="00E11D60"/>
    <w:rsid w:val="00E12146"/>
    <w:rsid w:val="00E15199"/>
    <w:rsid w:val="00E15897"/>
    <w:rsid w:val="00E16068"/>
    <w:rsid w:val="00E169AC"/>
    <w:rsid w:val="00E1707F"/>
    <w:rsid w:val="00E200FE"/>
    <w:rsid w:val="00E202EE"/>
    <w:rsid w:val="00E2132D"/>
    <w:rsid w:val="00E215A6"/>
    <w:rsid w:val="00E228E9"/>
    <w:rsid w:val="00E22E50"/>
    <w:rsid w:val="00E238FE"/>
    <w:rsid w:val="00E24113"/>
    <w:rsid w:val="00E253A1"/>
    <w:rsid w:val="00E25BE9"/>
    <w:rsid w:val="00E25E5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646A"/>
    <w:rsid w:val="00E376CE"/>
    <w:rsid w:val="00E37826"/>
    <w:rsid w:val="00E402B6"/>
    <w:rsid w:val="00E417C1"/>
    <w:rsid w:val="00E418B9"/>
    <w:rsid w:val="00E41961"/>
    <w:rsid w:val="00E4262E"/>
    <w:rsid w:val="00E4390A"/>
    <w:rsid w:val="00E43A38"/>
    <w:rsid w:val="00E4468E"/>
    <w:rsid w:val="00E449C3"/>
    <w:rsid w:val="00E45950"/>
    <w:rsid w:val="00E45DFA"/>
    <w:rsid w:val="00E47C19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EB3"/>
    <w:rsid w:val="00E93F97"/>
    <w:rsid w:val="00E9479E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4D02"/>
    <w:rsid w:val="00EE4ECF"/>
    <w:rsid w:val="00EE5384"/>
    <w:rsid w:val="00EE670B"/>
    <w:rsid w:val="00EE704F"/>
    <w:rsid w:val="00EF0D92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278D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2365"/>
    <w:rsid w:val="00F42604"/>
    <w:rsid w:val="00F42CA5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7B3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E8E"/>
    <w:rsid w:val="00FD481B"/>
    <w:rsid w:val="00FD4DAC"/>
    <w:rsid w:val="00FD5ED2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54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07F54"/>
    <w:pPr>
      <w:pBdr>
        <w:bottom w:val="single" w:sz="4" w:space="1" w:color="auto"/>
      </w:pBdr>
      <w:outlineLvl w:val="1"/>
    </w:pPr>
    <w:rPr>
      <w:rFonts w:ascii="Myriad Condensed" w:hAnsi="Myriad Condensed" w:cs="Arial"/>
      <w:b/>
      <w:bCs/>
      <w:smallCaps/>
      <w:spacing w:val="30"/>
      <w:sz w:val="40"/>
      <w:szCs w:val="40"/>
    </w:rPr>
  </w:style>
  <w:style w:type="paragraph" w:styleId="Heading4">
    <w:name w:val="heading 4"/>
    <w:basedOn w:val="Normal"/>
    <w:next w:val="Normal"/>
    <w:link w:val="Heading4Char"/>
    <w:unhideWhenUsed/>
    <w:qFormat/>
    <w:rsid w:val="00707F5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7F54"/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707F54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07F54"/>
    <w:pPr>
      <w:spacing w:after="120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7F54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7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07F54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EWUPACEUPKES-170-5659</_dlc_DocId>
    <_dlc_DocIdUrl xmlns="ab5d7b00-834a-4efe-8968-9d97478a3691">
      <Url>http://stage-des/_layouts/DocIdRedir.aspx?ID=EWUPACEUPKES-170-5659</Url>
      <Description>EWUPACEUPKES-170-5659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93054-6994-4A84-8EA9-895B8C11D127}"/>
</file>

<file path=customXml/itemProps2.xml><?xml version="1.0" encoding="utf-8"?>
<ds:datastoreItem xmlns:ds="http://schemas.openxmlformats.org/officeDocument/2006/customXml" ds:itemID="{4E96BAC0-3005-49F7-B4E7-EE22C02B8D20}"/>
</file>

<file path=customXml/itemProps3.xml><?xml version="1.0" encoding="utf-8"?>
<ds:datastoreItem xmlns:ds="http://schemas.openxmlformats.org/officeDocument/2006/customXml" ds:itemID="{053366EC-F12E-499B-9A29-2653C85F3B13}"/>
</file>

<file path=customXml/itemProps4.xml><?xml version="1.0" encoding="utf-8"?>
<ds:datastoreItem xmlns:ds="http://schemas.openxmlformats.org/officeDocument/2006/customXml" ds:itemID="{753AA174-2A07-45DF-B938-5878DC604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Office of Financial Management, State of Washington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Jenessa R. Cole</dc:creator>
  <cp:keywords/>
  <dc:description/>
  <cp:lastModifiedBy>Jenessa R. Cole</cp:lastModifiedBy>
  <cp:revision>1</cp:revision>
  <dcterms:created xsi:type="dcterms:W3CDTF">2013-08-16T22:49:00Z</dcterms:created>
  <dcterms:modified xsi:type="dcterms:W3CDTF">2013-08-16T22:51:00Z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b3fc28ad-eea6-43be-a825-4788aa242478</vt:lpwstr>
  </property>
</Properties>
</file>