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10" w:rsidRDefault="00CA0A10" w:rsidP="00CA0A10">
      <w:pPr>
        <w:pStyle w:val="Heading2"/>
      </w:pPr>
      <w:bookmarkStart w:id="0" w:name="_Toc357691755"/>
      <w:bookmarkStart w:id="1" w:name="_Toc362601173"/>
      <w:r>
        <w:t>Invoice Voucher A19-1A Instructions</w:t>
      </w:r>
      <w:bookmarkEnd w:id="0"/>
      <w:bookmarkEnd w:id="1"/>
    </w:p>
    <w:p w:rsidR="00CA0A10" w:rsidRDefault="00CA0A10" w:rsidP="00CA0A10"/>
    <w:p w:rsidR="00CA0A10" w:rsidRDefault="00CA0A10" w:rsidP="00CA0A10"/>
    <w:p w:rsidR="00CA0A10" w:rsidRPr="005A774E" w:rsidRDefault="00CA0A10" w:rsidP="00CA0A10">
      <w:pPr>
        <w:numPr>
          <w:ilvl w:val="0"/>
          <w:numId w:val="1"/>
        </w:numPr>
        <w:tabs>
          <w:tab w:val="clear" w:pos="360"/>
        </w:tabs>
        <w:rPr>
          <w:rFonts w:cs="Arial"/>
          <w:b/>
          <w:bCs/>
        </w:rPr>
      </w:pPr>
      <w:r w:rsidRPr="005A774E">
        <w:rPr>
          <w:rFonts w:cs="Arial"/>
          <w:b/>
          <w:bCs/>
        </w:rPr>
        <w:t>Vendor or Claimant</w:t>
      </w:r>
      <w:r w:rsidRPr="005A774E">
        <w:rPr>
          <w:rFonts w:cs="Arial"/>
        </w:rPr>
        <w:t xml:space="preserve"> </w:t>
      </w:r>
      <w:r w:rsidRPr="005A774E">
        <w:t>– Enter the name and address of the organization or person to whom payment is to be made.  The agency will use the information provided to prepare the warrant.</w:t>
      </w:r>
    </w:p>
    <w:p w:rsidR="00CA0A10" w:rsidRPr="005A774E" w:rsidRDefault="00CA0A10" w:rsidP="00CA0A10">
      <w:pPr>
        <w:numPr>
          <w:ilvl w:val="12"/>
          <w:numId w:val="0"/>
        </w:numPr>
        <w:ind w:left="360" w:hanging="360"/>
      </w:pPr>
    </w:p>
    <w:p w:rsidR="00CA0A10" w:rsidRPr="005A774E" w:rsidRDefault="00CA0A10" w:rsidP="00CA0A10">
      <w:pPr>
        <w:numPr>
          <w:ilvl w:val="0"/>
          <w:numId w:val="2"/>
        </w:numPr>
        <w:rPr>
          <w:rFonts w:cs="Arial"/>
          <w:b/>
          <w:bCs/>
        </w:rPr>
      </w:pPr>
      <w:r w:rsidRPr="005A774E">
        <w:rPr>
          <w:rFonts w:cs="Arial"/>
          <w:b/>
          <w:bCs/>
        </w:rPr>
        <w:t>Vendor’s Certificate</w:t>
      </w:r>
      <w:r w:rsidRPr="005A774E">
        <w:t xml:space="preserve"> – The organization representative or person requesting reimbursement must sign the A19-1A in ink.  The person signing must include their position title and date of signing.  The Vendor’s Certificate indicates that they have provided the services in the amount invoiced.</w:t>
      </w:r>
    </w:p>
    <w:p w:rsidR="00CA0A10" w:rsidRPr="005A774E" w:rsidRDefault="00CA0A10" w:rsidP="00CA0A10">
      <w:pPr>
        <w:numPr>
          <w:ilvl w:val="12"/>
          <w:numId w:val="0"/>
        </w:numPr>
        <w:ind w:left="360" w:hanging="360"/>
      </w:pPr>
    </w:p>
    <w:p w:rsidR="00CA0A10" w:rsidRPr="005A774E" w:rsidRDefault="00CA0A10" w:rsidP="00CA0A10">
      <w:pPr>
        <w:numPr>
          <w:ilvl w:val="0"/>
          <w:numId w:val="3"/>
        </w:numPr>
        <w:rPr>
          <w:rFonts w:cs="Arial"/>
          <w:b/>
          <w:bCs/>
        </w:rPr>
      </w:pPr>
      <w:r w:rsidRPr="005A774E">
        <w:rPr>
          <w:rFonts w:cs="Arial"/>
          <w:b/>
          <w:bCs/>
        </w:rPr>
        <w:t>Federal ID Number or Social Security Number</w:t>
      </w:r>
      <w:r w:rsidRPr="005A774E">
        <w:rPr>
          <w:rFonts w:cs="Arial"/>
        </w:rPr>
        <w:t xml:space="preserve"> </w:t>
      </w:r>
      <w:r w:rsidRPr="005A774E">
        <w:t>– Enter the organization or the person’s federal identification number.  If the vendor or claimant is an individual rather than a company, it may be their social security number.</w:t>
      </w:r>
    </w:p>
    <w:p w:rsidR="00CA0A10" w:rsidRPr="005A774E" w:rsidRDefault="00CA0A10" w:rsidP="00CA0A10">
      <w:pPr>
        <w:numPr>
          <w:ilvl w:val="12"/>
          <w:numId w:val="0"/>
        </w:numPr>
        <w:ind w:left="360" w:hanging="360"/>
      </w:pPr>
    </w:p>
    <w:p w:rsidR="00CA0A10" w:rsidRPr="005A774E" w:rsidRDefault="00CA0A10" w:rsidP="00CA0A10">
      <w:pPr>
        <w:numPr>
          <w:ilvl w:val="0"/>
          <w:numId w:val="4"/>
        </w:numPr>
        <w:rPr>
          <w:rFonts w:cs="Arial"/>
          <w:b/>
          <w:bCs/>
        </w:rPr>
      </w:pPr>
      <w:r w:rsidRPr="005A774E">
        <w:rPr>
          <w:rFonts w:cs="Arial"/>
          <w:b/>
          <w:bCs/>
        </w:rPr>
        <w:t>Description</w:t>
      </w:r>
      <w:r w:rsidRPr="005A774E">
        <w:t xml:space="preserve"> – Enter a description of the billable item(s).  Enter the month and other pertinent information that describes the reimbursement.  </w:t>
      </w:r>
    </w:p>
    <w:p w:rsidR="00CA0A10" w:rsidRPr="005A774E" w:rsidRDefault="00CA0A10" w:rsidP="00CA0A10">
      <w:pPr>
        <w:numPr>
          <w:ilvl w:val="12"/>
          <w:numId w:val="0"/>
        </w:numPr>
        <w:ind w:left="360" w:hanging="360"/>
      </w:pPr>
    </w:p>
    <w:p w:rsidR="00CA0A10" w:rsidRPr="005A774E" w:rsidRDefault="00CA0A10" w:rsidP="00CA0A10">
      <w:pPr>
        <w:numPr>
          <w:ilvl w:val="0"/>
          <w:numId w:val="5"/>
        </w:numPr>
        <w:rPr>
          <w:rFonts w:cs="Arial"/>
          <w:b/>
          <w:bCs/>
        </w:rPr>
      </w:pPr>
      <w:r w:rsidRPr="005A774E">
        <w:rPr>
          <w:rFonts w:cs="Arial"/>
          <w:b/>
          <w:bCs/>
        </w:rPr>
        <w:t>Amount</w:t>
      </w:r>
      <w:r w:rsidRPr="005A774E">
        <w:t xml:space="preserve"> – Enter the amount billable to the agency for any goods or services.</w:t>
      </w:r>
    </w:p>
    <w:p w:rsidR="00CA0A10" w:rsidRPr="00E55002" w:rsidRDefault="00CA0A10" w:rsidP="00CA0A10">
      <w:pPr>
        <w:pStyle w:val="MainManualHeading"/>
        <w:pBdr>
          <w:bottom w:val="none" w:sz="0" w:space="0" w:color="auto"/>
        </w:pBdr>
      </w:pP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1552D"/>
    <w:multiLevelType w:val="singleLevel"/>
    <w:tmpl w:val="1436D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A10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0A10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10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2">
    <w:name w:val="heading 2"/>
    <w:basedOn w:val="MainManualHeading"/>
    <w:next w:val="Normal"/>
    <w:link w:val="Heading2Char"/>
    <w:unhideWhenUsed/>
    <w:qFormat/>
    <w:rsid w:val="00CA0A1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0A10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paragraph" w:customStyle="1" w:styleId="MainManualHeading">
    <w:name w:val="Main Manual Heading"/>
    <w:next w:val="Normal"/>
    <w:link w:val="MainManualHeadingChar"/>
    <w:autoRedefine/>
    <w:qFormat/>
    <w:rsid w:val="00CA0A10"/>
    <w:pPr>
      <w:pBdr>
        <w:bottom w:val="single" w:sz="4" w:space="1" w:color="auto"/>
      </w:pBdr>
      <w:spacing w:after="0" w:line="240" w:lineRule="auto"/>
    </w:pPr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character" w:customStyle="1" w:styleId="MainManualHeadingChar">
    <w:name w:val="Main Manual Heading Char"/>
    <w:basedOn w:val="DefaultParagraphFont"/>
    <w:link w:val="MainManualHeading"/>
    <w:rsid w:val="00CA0A10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EWUPACEUPKES-170-5664</_dlc_DocId>
    <_dlc_DocIdUrl xmlns="ab5d7b00-834a-4efe-8968-9d97478a3691">
      <Url>http://stage-des/_layouts/DocIdRedir.aspx?ID=EWUPACEUPKES-170-5664</Url>
      <Description>EWUPACEUPKES-170-5664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43B6-1F8C-49FD-B67A-7C902B364C73}"/>
</file>

<file path=customXml/itemProps2.xml><?xml version="1.0" encoding="utf-8"?>
<ds:datastoreItem xmlns:ds="http://schemas.openxmlformats.org/officeDocument/2006/customXml" ds:itemID="{B7BFF791-3CC8-4A56-8F68-2D91A318E848}"/>
</file>

<file path=customXml/itemProps3.xml><?xml version="1.0" encoding="utf-8"?>
<ds:datastoreItem xmlns:ds="http://schemas.openxmlformats.org/officeDocument/2006/customXml" ds:itemID="{CEF7EE6A-6AA4-46B2-841E-7AEE82C16280}"/>
</file>

<file path=customXml/itemProps4.xml><?xml version="1.0" encoding="utf-8"?>
<ds:datastoreItem xmlns:ds="http://schemas.openxmlformats.org/officeDocument/2006/customXml" ds:itemID="{5CAB89C9-3F95-4D89-ADDA-30EE53C98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Office of Financial Management, State of Washington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1</cp:revision>
  <dcterms:created xsi:type="dcterms:W3CDTF">2013-08-05T18:00:00Z</dcterms:created>
  <dcterms:modified xsi:type="dcterms:W3CDTF">2013-08-05T18:00:00Z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d2a06f4a-8f3b-441a-ac23-36f6c2cfb4c2</vt:lpwstr>
  </property>
</Properties>
</file>