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963BD" w14:textId="2257244A" w:rsidR="00010A8F" w:rsidRPr="00347CE3" w:rsidRDefault="00435A02">
      <w:pPr>
        <w:rPr>
          <w:rFonts w:eastAsia="Times New Roman"/>
          <w:sz w:val="26"/>
          <w:szCs w:val="26"/>
        </w:rPr>
      </w:pPr>
      <w:r>
        <w:rPr>
          <w:rFonts w:asciiTheme="majorHAnsi" w:eastAsia="Times New Roman" w:hAnsiTheme="majorHAnsi" w:cstheme="majorHAnsi"/>
          <w:b/>
          <w:bCs/>
          <w:color w:val="2F5496" w:themeColor="accent1" w:themeShade="BF"/>
          <w:sz w:val="32"/>
          <w:szCs w:val="32"/>
        </w:rPr>
        <w:t xml:space="preserve">The Unique Winter of 2021-22 and </w:t>
      </w:r>
      <w:r w:rsidR="00010A8F" w:rsidRPr="00010A8F">
        <w:rPr>
          <w:rFonts w:asciiTheme="majorHAnsi" w:eastAsia="Times New Roman" w:hAnsiTheme="majorHAnsi" w:cstheme="majorHAnsi"/>
          <w:b/>
          <w:bCs/>
          <w:color w:val="2F5496" w:themeColor="accent1" w:themeShade="BF"/>
          <w:sz w:val="32"/>
          <w:szCs w:val="32"/>
        </w:rPr>
        <w:t>S</w:t>
      </w:r>
      <w:r w:rsidR="00F05A1F">
        <w:rPr>
          <w:rFonts w:asciiTheme="majorHAnsi" w:eastAsia="Times New Roman" w:hAnsiTheme="majorHAnsi" w:cstheme="majorHAnsi"/>
          <w:b/>
          <w:bCs/>
          <w:color w:val="2F5496" w:themeColor="accent1" w:themeShade="BF"/>
          <w:sz w:val="32"/>
          <w:szCs w:val="32"/>
        </w:rPr>
        <w:t xml:space="preserve">easonal </w:t>
      </w:r>
      <w:r w:rsidR="00010A8F" w:rsidRPr="00010A8F">
        <w:rPr>
          <w:rFonts w:asciiTheme="majorHAnsi" w:eastAsia="Times New Roman" w:hAnsiTheme="majorHAnsi" w:cstheme="majorHAnsi"/>
          <w:b/>
          <w:bCs/>
          <w:color w:val="2F5496" w:themeColor="accent1" w:themeShade="BF"/>
          <w:sz w:val="32"/>
          <w:szCs w:val="32"/>
        </w:rPr>
        <w:t>A</w:t>
      </w:r>
      <w:r w:rsidR="00F05A1F">
        <w:rPr>
          <w:rFonts w:asciiTheme="majorHAnsi" w:eastAsia="Times New Roman" w:hAnsiTheme="majorHAnsi" w:cstheme="majorHAnsi"/>
          <w:b/>
          <w:bCs/>
          <w:color w:val="2F5496" w:themeColor="accent1" w:themeShade="BF"/>
          <w:sz w:val="32"/>
          <w:szCs w:val="32"/>
        </w:rPr>
        <w:t xml:space="preserve">ffective </w:t>
      </w:r>
      <w:r w:rsidR="00010A8F" w:rsidRPr="00010A8F">
        <w:rPr>
          <w:rFonts w:asciiTheme="majorHAnsi" w:eastAsia="Times New Roman" w:hAnsiTheme="majorHAnsi" w:cstheme="majorHAnsi"/>
          <w:b/>
          <w:bCs/>
          <w:color w:val="2F5496" w:themeColor="accent1" w:themeShade="BF"/>
          <w:sz w:val="32"/>
          <w:szCs w:val="32"/>
        </w:rPr>
        <w:t>D</w:t>
      </w:r>
      <w:r w:rsidR="00F05A1F">
        <w:rPr>
          <w:rFonts w:asciiTheme="majorHAnsi" w:eastAsia="Times New Roman" w:hAnsiTheme="majorHAnsi" w:cstheme="majorHAnsi"/>
          <w:b/>
          <w:bCs/>
          <w:color w:val="2F5496" w:themeColor="accent1" w:themeShade="BF"/>
          <w:sz w:val="32"/>
          <w:szCs w:val="32"/>
        </w:rPr>
        <w:t>isorder (SAD</w:t>
      </w:r>
      <w:r>
        <w:rPr>
          <w:rFonts w:asciiTheme="majorHAnsi" w:eastAsia="Times New Roman" w:hAnsiTheme="majorHAnsi" w:cstheme="majorHAnsi"/>
          <w:b/>
          <w:bCs/>
          <w:color w:val="2F5496" w:themeColor="accent1" w:themeShade="BF"/>
          <w:sz w:val="32"/>
          <w:szCs w:val="32"/>
        </w:rPr>
        <w:t xml:space="preserve">) </w:t>
      </w:r>
      <w:r w:rsidR="00010A8F" w:rsidRPr="00010A8F">
        <w:rPr>
          <w:rFonts w:eastAsia="Times New Roman"/>
          <w:sz w:val="24"/>
          <w:szCs w:val="24"/>
        </w:rPr>
        <w:br/>
      </w:r>
      <w:r w:rsidR="00010A8F" w:rsidRPr="00906827">
        <w:rPr>
          <w:rFonts w:eastAsia="Times New Roman"/>
        </w:rPr>
        <w:t xml:space="preserve">(Sources include the </w:t>
      </w:r>
      <w:hyperlink r:id="rId7" w:history="1">
        <w:r w:rsidR="00010A8F" w:rsidRPr="00906827">
          <w:rPr>
            <w:rStyle w:val="Hyperlink"/>
            <w:rFonts w:eastAsia="Times New Roman"/>
          </w:rPr>
          <w:t>National Institutes of Health</w:t>
        </w:r>
      </w:hyperlink>
      <w:r w:rsidR="00010A8F" w:rsidRPr="00906827">
        <w:rPr>
          <w:rFonts w:eastAsia="Times New Roman"/>
        </w:rPr>
        <w:t xml:space="preserve"> and </w:t>
      </w:r>
      <w:hyperlink r:id="rId8" w:history="1">
        <w:r w:rsidR="00010A8F" w:rsidRPr="00906827">
          <w:rPr>
            <w:rStyle w:val="Hyperlink"/>
            <w:rFonts w:eastAsia="Times New Roman"/>
          </w:rPr>
          <w:t>National Institute of Mental Health</w:t>
        </w:r>
      </w:hyperlink>
      <w:r w:rsidR="00010A8F" w:rsidRPr="00906827">
        <w:rPr>
          <w:rFonts w:eastAsia="Times New Roman"/>
        </w:rPr>
        <w:t xml:space="preserve"> websites)</w:t>
      </w:r>
      <w:r w:rsidR="00010A8F" w:rsidRPr="00347CE3">
        <w:rPr>
          <w:rFonts w:eastAsia="Times New Roman"/>
          <w:sz w:val="26"/>
          <w:szCs w:val="26"/>
        </w:rPr>
        <w:br/>
      </w:r>
      <w:r w:rsidR="00010A8F" w:rsidRPr="00347CE3">
        <w:rPr>
          <w:rFonts w:eastAsia="Times New Roman"/>
          <w:sz w:val="26"/>
          <w:szCs w:val="26"/>
        </w:rPr>
        <w:br/>
      </w:r>
      <w:r w:rsidR="00824A39" w:rsidRPr="00347CE3">
        <w:rPr>
          <w:rFonts w:eastAsia="Times New Roman"/>
          <w:sz w:val="26"/>
          <w:szCs w:val="26"/>
        </w:rPr>
        <w:t xml:space="preserve">As November begins, we recognize that many of us may feel </w:t>
      </w:r>
      <w:r w:rsidR="0009059B" w:rsidRPr="00347CE3">
        <w:rPr>
          <w:rFonts w:eastAsia="Times New Roman"/>
          <w:sz w:val="26"/>
          <w:szCs w:val="26"/>
        </w:rPr>
        <w:t xml:space="preserve">less happy </w:t>
      </w:r>
      <w:r w:rsidR="001E6F0D" w:rsidRPr="00347CE3">
        <w:rPr>
          <w:rFonts w:eastAsia="Times New Roman"/>
          <w:sz w:val="26"/>
          <w:szCs w:val="26"/>
        </w:rPr>
        <w:t>from time to</w:t>
      </w:r>
      <w:r w:rsidR="0009059B" w:rsidRPr="00347CE3">
        <w:rPr>
          <w:rFonts w:eastAsia="Times New Roman"/>
          <w:sz w:val="26"/>
          <w:szCs w:val="26"/>
        </w:rPr>
        <w:t xml:space="preserve"> time</w:t>
      </w:r>
      <w:r w:rsidR="00010A8F" w:rsidRPr="00347CE3">
        <w:rPr>
          <w:rFonts w:eastAsia="Times New Roman"/>
          <w:sz w:val="26"/>
          <w:szCs w:val="26"/>
        </w:rPr>
        <w:t xml:space="preserve"> during </w:t>
      </w:r>
      <w:r w:rsidR="00824A39" w:rsidRPr="00347CE3">
        <w:rPr>
          <w:rFonts w:eastAsia="Times New Roman"/>
          <w:sz w:val="26"/>
          <w:szCs w:val="26"/>
        </w:rPr>
        <w:t xml:space="preserve">the </w:t>
      </w:r>
      <w:r w:rsidR="00010A8F" w:rsidRPr="00347CE3">
        <w:rPr>
          <w:rFonts w:eastAsia="Times New Roman"/>
          <w:sz w:val="26"/>
          <w:szCs w:val="26"/>
        </w:rPr>
        <w:t xml:space="preserve">cold, gloomy days </w:t>
      </w:r>
      <w:r w:rsidR="00824A39" w:rsidRPr="00347CE3">
        <w:rPr>
          <w:rFonts w:eastAsia="Times New Roman"/>
          <w:sz w:val="26"/>
          <w:szCs w:val="26"/>
        </w:rPr>
        <w:t>of</w:t>
      </w:r>
      <w:r w:rsidR="00010A8F" w:rsidRPr="00347CE3">
        <w:rPr>
          <w:rFonts w:eastAsia="Times New Roman"/>
          <w:sz w:val="26"/>
          <w:szCs w:val="26"/>
        </w:rPr>
        <w:t xml:space="preserve"> winter</w:t>
      </w:r>
      <w:r w:rsidR="00824A39" w:rsidRPr="00347CE3">
        <w:rPr>
          <w:rFonts w:eastAsia="Times New Roman"/>
          <w:sz w:val="26"/>
          <w:szCs w:val="26"/>
        </w:rPr>
        <w:t>. For some, t</w:t>
      </w:r>
      <w:r w:rsidR="00010A8F" w:rsidRPr="00347CE3">
        <w:rPr>
          <w:rFonts w:eastAsia="Times New Roman"/>
          <w:sz w:val="26"/>
          <w:szCs w:val="26"/>
        </w:rPr>
        <w:t xml:space="preserve">hese “winter blues” are temporary and do not interfere with </w:t>
      </w:r>
      <w:r w:rsidR="00824A39" w:rsidRPr="00347CE3">
        <w:rPr>
          <w:rFonts w:eastAsia="Times New Roman"/>
          <w:sz w:val="26"/>
          <w:szCs w:val="26"/>
        </w:rPr>
        <w:t>their</w:t>
      </w:r>
      <w:r w:rsidR="00010A8F" w:rsidRPr="00347CE3">
        <w:rPr>
          <w:rFonts w:eastAsia="Times New Roman"/>
          <w:sz w:val="26"/>
          <w:szCs w:val="26"/>
        </w:rPr>
        <w:t xml:space="preserve"> functioning. </w:t>
      </w:r>
      <w:r w:rsidR="00824A39" w:rsidRPr="00347CE3">
        <w:rPr>
          <w:rFonts w:eastAsia="Times New Roman"/>
          <w:sz w:val="26"/>
          <w:szCs w:val="26"/>
        </w:rPr>
        <w:t>But</w:t>
      </w:r>
      <w:r w:rsidR="00010A8F" w:rsidRPr="00347CE3">
        <w:rPr>
          <w:rFonts w:eastAsia="Times New Roman"/>
          <w:sz w:val="26"/>
          <w:szCs w:val="26"/>
        </w:rPr>
        <w:t xml:space="preserve"> </w:t>
      </w:r>
      <w:r w:rsidR="00824A39" w:rsidRPr="00347CE3">
        <w:rPr>
          <w:rFonts w:eastAsia="Times New Roman"/>
          <w:sz w:val="26"/>
          <w:szCs w:val="26"/>
        </w:rPr>
        <w:t>others</w:t>
      </w:r>
      <w:r w:rsidR="00010A8F" w:rsidRPr="00347CE3">
        <w:rPr>
          <w:rFonts w:eastAsia="Times New Roman"/>
          <w:sz w:val="26"/>
          <w:szCs w:val="26"/>
        </w:rPr>
        <w:t xml:space="preserve"> may start to feel consistently “down” when the days get shorter in the fall and winter and begin to feel better in the spring with its longer daylight hours. In some cases, these mood changes are more serious and</w:t>
      </w:r>
      <w:r w:rsidR="00824A39" w:rsidRPr="00347CE3">
        <w:rPr>
          <w:rFonts w:eastAsia="Times New Roman"/>
          <w:sz w:val="26"/>
          <w:szCs w:val="26"/>
        </w:rPr>
        <w:t xml:space="preserve"> </w:t>
      </w:r>
      <w:r w:rsidR="00010A8F" w:rsidRPr="00347CE3">
        <w:rPr>
          <w:rFonts w:eastAsia="Times New Roman"/>
          <w:sz w:val="26"/>
          <w:szCs w:val="26"/>
        </w:rPr>
        <w:t xml:space="preserve">can affect how a person feels, thinks, and handles daily activities. Seasonal affective disorder (SAD) is a type of depression that comes and goes with the seasons. It usually starts in the late fall and early winter and goes away during the spring and summer. Some people do have episodes of depression that start in the spring or summer, but that is a lot less common. </w:t>
      </w:r>
      <w:r w:rsidR="00DA32CF" w:rsidRPr="00347CE3">
        <w:rPr>
          <w:rFonts w:eastAsia="Times New Roman"/>
          <w:sz w:val="26"/>
          <w:szCs w:val="26"/>
        </w:rPr>
        <w:t>SAD is a particular risk h</w:t>
      </w:r>
      <w:r w:rsidR="00C055AB" w:rsidRPr="00347CE3">
        <w:rPr>
          <w:rFonts w:eastAsia="Times New Roman"/>
          <w:sz w:val="26"/>
          <w:szCs w:val="26"/>
        </w:rPr>
        <w:t xml:space="preserve">ere in Washington, </w:t>
      </w:r>
      <w:r w:rsidR="00DA32CF" w:rsidRPr="00347CE3">
        <w:rPr>
          <w:rFonts w:eastAsia="Times New Roman"/>
          <w:sz w:val="26"/>
          <w:szCs w:val="26"/>
        </w:rPr>
        <w:t xml:space="preserve">with the short days and long nights of Winter at our latitude.  </w:t>
      </w:r>
    </w:p>
    <w:p w14:paraId="480EF42A" w14:textId="3ABF734A" w:rsidR="00D92F4E" w:rsidRPr="00347CE3" w:rsidRDefault="00F05A1F" w:rsidP="00F05A1F">
      <w:pPr>
        <w:rPr>
          <w:sz w:val="26"/>
          <w:szCs w:val="26"/>
        </w:rPr>
      </w:pPr>
      <w:r w:rsidRPr="00347CE3">
        <w:rPr>
          <w:rFonts w:eastAsia="Times New Roman"/>
          <w:sz w:val="26"/>
          <w:szCs w:val="26"/>
        </w:rPr>
        <w:t xml:space="preserve">This year, several other factors </w:t>
      </w:r>
      <w:r w:rsidR="00824A39" w:rsidRPr="00347CE3">
        <w:rPr>
          <w:rFonts w:eastAsia="Times New Roman"/>
          <w:sz w:val="26"/>
          <w:szCs w:val="26"/>
        </w:rPr>
        <w:t>may</w:t>
      </w:r>
      <w:r w:rsidR="00D73D8B" w:rsidRPr="00347CE3">
        <w:rPr>
          <w:rFonts w:eastAsia="Times New Roman"/>
          <w:sz w:val="26"/>
          <w:szCs w:val="26"/>
        </w:rPr>
        <w:t xml:space="preserve"> </w:t>
      </w:r>
      <w:r w:rsidRPr="00347CE3">
        <w:rPr>
          <w:rFonts w:eastAsia="Times New Roman"/>
          <w:sz w:val="26"/>
          <w:szCs w:val="26"/>
        </w:rPr>
        <w:t>compound</w:t>
      </w:r>
      <w:r w:rsidR="00A25ED2" w:rsidRPr="00347CE3">
        <w:rPr>
          <w:rFonts w:eastAsia="Times New Roman"/>
          <w:sz w:val="26"/>
          <w:szCs w:val="26"/>
        </w:rPr>
        <w:t xml:space="preserve"> </w:t>
      </w:r>
      <w:r w:rsidRPr="00347CE3">
        <w:rPr>
          <w:rFonts w:eastAsia="Times New Roman"/>
          <w:sz w:val="26"/>
          <w:szCs w:val="26"/>
        </w:rPr>
        <w:t xml:space="preserve">the </w:t>
      </w:r>
      <w:r w:rsidR="00A25ED2" w:rsidRPr="00347CE3">
        <w:rPr>
          <w:rFonts w:eastAsia="Times New Roman"/>
          <w:sz w:val="26"/>
          <w:szCs w:val="26"/>
        </w:rPr>
        <w:t>e</w:t>
      </w:r>
      <w:r w:rsidRPr="00347CE3">
        <w:rPr>
          <w:rFonts w:eastAsia="Times New Roman"/>
          <w:sz w:val="26"/>
          <w:szCs w:val="26"/>
        </w:rPr>
        <w:t xml:space="preserve">ffects of SAD. First, </w:t>
      </w:r>
      <w:r w:rsidR="00D73D8B" w:rsidRPr="00347CE3">
        <w:rPr>
          <w:rFonts w:eastAsia="Times New Roman"/>
          <w:sz w:val="26"/>
          <w:szCs w:val="26"/>
        </w:rPr>
        <w:t>we’re already in the mid</w:t>
      </w:r>
      <w:r w:rsidR="009A33F9" w:rsidRPr="00347CE3">
        <w:rPr>
          <w:rFonts w:eastAsia="Times New Roman"/>
          <w:sz w:val="26"/>
          <w:szCs w:val="26"/>
        </w:rPr>
        <w:t>st</w:t>
      </w:r>
      <w:r w:rsidR="00D73D8B" w:rsidRPr="00347CE3">
        <w:rPr>
          <w:rFonts w:eastAsia="Times New Roman"/>
          <w:sz w:val="26"/>
          <w:szCs w:val="26"/>
        </w:rPr>
        <w:t xml:space="preserve"> of a</w:t>
      </w:r>
      <w:r w:rsidR="009A33F9" w:rsidRPr="00347CE3">
        <w:rPr>
          <w:rFonts w:eastAsia="Times New Roman"/>
          <w:sz w:val="26"/>
          <w:szCs w:val="26"/>
        </w:rPr>
        <w:t>n ongoing</w:t>
      </w:r>
      <w:r w:rsidR="00D73D8B" w:rsidRPr="00347CE3">
        <w:rPr>
          <w:rFonts w:eastAsia="Times New Roman"/>
          <w:sz w:val="26"/>
          <w:szCs w:val="26"/>
        </w:rPr>
        <w:t xml:space="preserve"> </w:t>
      </w:r>
      <w:r w:rsidR="00E24659" w:rsidRPr="00347CE3">
        <w:rPr>
          <w:rFonts w:eastAsia="Times New Roman"/>
          <w:sz w:val="26"/>
          <w:szCs w:val="26"/>
        </w:rPr>
        <w:t xml:space="preserve">COVID-fueled </w:t>
      </w:r>
      <w:r w:rsidR="00D73D8B" w:rsidRPr="00347CE3">
        <w:rPr>
          <w:rFonts w:eastAsia="Times New Roman"/>
          <w:sz w:val="26"/>
          <w:szCs w:val="26"/>
        </w:rPr>
        <w:t>mental health crisis</w:t>
      </w:r>
      <w:r w:rsidR="009A33F9" w:rsidRPr="00347CE3">
        <w:rPr>
          <w:rFonts w:eastAsia="Times New Roman"/>
          <w:sz w:val="26"/>
          <w:szCs w:val="26"/>
        </w:rPr>
        <w:t>. S</w:t>
      </w:r>
      <w:r w:rsidRPr="00347CE3">
        <w:rPr>
          <w:sz w:val="26"/>
          <w:szCs w:val="26"/>
        </w:rPr>
        <w:t xml:space="preserve">ymptoms of anxiety or depression </w:t>
      </w:r>
      <w:r w:rsidR="00A25ED2" w:rsidRPr="00347CE3">
        <w:rPr>
          <w:sz w:val="26"/>
          <w:szCs w:val="26"/>
        </w:rPr>
        <w:t xml:space="preserve">reported by adults in </w:t>
      </w:r>
      <w:r w:rsidR="009A33F9" w:rsidRPr="00347CE3">
        <w:rPr>
          <w:sz w:val="26"/>
          <w:szCs w:val="26"/>
        </w:rPr>
        <w:t>our state</w:t>
      </w:r>
      <w:r w:rsidR="00A25ED2" w:rsidRPr="00347CE3">
        <w:rPr>
          <w:sz w:val="26"/>
          <w:szCs w:val="26"/>
        </w:rPr>
        <w:t xml:space="preserve"> </w:t>
      </w:r>
      <w:r w:rsidRPr="00347CE3">
        <w:rPr>
          <w:sz w:val="26"/>
          <w:szCs w:val="26"/>
        </w:rPr>
        <w:t>continue</w:t>
      </w:r>
      <w:r w:rsidR="00A25ED2" w:rsidRPr="00347CE3">
        <w:rPr>
          <w:sz w:val="26"/>
          <w:szCs w:val="26"/>
        </w:rPr>
        <w:t>s</w:t>
      </w:r>
      <w:r w:rsidRPr="00347CE3">
        <w:rPr>
          <w:sz w:val="26"/>
          <w:szCs w:val="26"/>
        </w:rPr>
        <w:t xml:space="preserve"> </w:t>
      </w:r>
      <w:r w:rsidR="00A25ED2" w:rsidRPr="00347CE3">
        <w:rPr>
          <w:sz w:val="26"/>
          <w:szCs w:val="26"/>
        </w:rPr>
        <w:t xml:space="preserve">to be </w:t>
      </w:r>
      <w:r w:rsidRPr="00347CE3">
        <w:rPr>
          <w:sz w:val="26"/>
          <w:szCs w:val="26"/>
        </w:rPr>
        <w:t>much higher than</w:t>
      </w:r>
      <w:r w:rsidR="00A25ED2" w:rsidRPr="00347CE3">
        <w:rPr>
          <w:sz w:val="26"/>
          <w:szCs w:val="26"/>
        </w:rPr>
        <w:t xml:space="preserve"> before </w:t>
      </w:r>
      <w:r w:rsidRPr="00347CE3">
        <w:rPr>
          <w:sz w:val="26"/>
          <w:szCs w:val="26"/>
        </w:rPr>
        <w:t>COVID</w:t>
      </w:r>
      <w:r w:rsidR="009A33F9" w:rsidRPr="00347CE3">
        <w:rPr>
          <w:sz w:val="26"/>
          <w:szCs w:val="26"/>
        </w:rPr>
        <w:t xml:space="preserve">: </w:t>
      </w:r>
      <w:hyperlink r:id="rId9" w:history="1">
        <w:r w:rsidRPr="00347CE3">
          <w:rPr>
            <w:rStyle w:val="Hyperlink"/>
            <w:sz w:val="26"/>
            <w:szCs w:val="26"/>
          </w:rPr>
          <w:t>from 23.4% in 2018-19 to 36.2% at the end of September</w:t>
        </w:r>
        <w:r w:rsidR="00A25ED2" w:rsidRPr="00347CE3">
          <w:rPr>
            <w:rStyle w:val="Hyperlink"/>
            <w:sz w:val="26"/>
            <w:szCs w:val="26"/>
          </w:rPr>
          <w:t xml:space="preserve"> 2021</w:t>
        </w:r>
      </w:hyperlink>
      <w:r w:rsidR="00A25ED2" w:rsidRPr="00347CE3">
        <w:rPr>
          <w:sz w:val="26"/>
          <w:szCs w:val="26"/>
        </w:rPr>
        <w:t xml:space="preserve"> --</w:t>
      </w:r>
      <w:r w:rsidRPr="00347CE3">
        <w:rPr>
          <w:sz w:val="26"/>
          <w:szCs w:val="26"/>
        </w:rPr>
        <w:t xml:space="preserve"> more than 50% higher than in pre-COVID days.</w:t>
      </w:r>
      <w:r w:rsidR="00D73D8B" w:rsidRPr="00347CE3">
        <w:rPr>
          <w:sz w:val="26"/>
          <w:szCs w:val="26"/>
        </w:rPr>
        <w:t xml:space="preserve"> </w:t>
      </w:r>
      <w:r w:rsidR="0091346B" w:rsidRPr="00347CE3">
        <w:rPr>
          <w:sz w:val="26"/>
          <w:szCs w:val="26"/>
        </w:rPr>
        <w:t xml:space="preserve">In addition, some of us – BIPOC/people of color – have been </w:t>
      </w:r>
      <w:hyperlink r:id="rId10" w:history="1">
        <w:r w:rsidR="0091346B" w:rsidRPr="00347CE3">
          <w:rPr>
            <w:rStyle w:val="Hyperlink"/>
            <w:sz w:val="26"/>
            <w:szCs w:val="26"/>
          </w:rPr>
          <w:t>d</w:t>
        </w:r>
        <w:r w:rsidR="00D92F4E" w:rsidRPr="00347CE3">
          <w:rPr>
            <w:rStyle w:val="Hyperlink"/>
            <w:sz w:val="26"/>
            <w:szCs w:val="26"/>
          </w:rPr>
          <w:t>ispr</w:t>
        </w:r>
        <w:r w:rsidR="00D92F4E" w:rsidRPr="00347CE3">
          <w:rPr>
            <w:rStyle w:val="Hyperlink"/>
            <w:sz w:val="26"/>
            <w:szCs w:val="26"/>
          </w:rPr>
          <w:t>o</w:t>
        </w:r>
        <w:r w:rsidR="00D92F4E" w:rsidRPr="00347CE3">
          <w:rPr>
            <w:rStyle w:val="Hyperlink"/>
            <w:sz w:val="26"/>
            <w:szCs w:val="26"/>
          </w:rPr>
          <w:t>portionat</w:t>
        </w:r>
        <w:r w:rsidR="00D92F4E" w:rsidRPr="00347CE3">
          <w:rPr>
            <w:rStyle w:val="Hyperlink"/>
            <w:sz w:val="26"/>
            <w:szCs w:val="26"/>
          </w:rPr>
          <w:t>e</w:t>
        </w:r>
        <w:r w:rsidR="00D92F4E" w:rsidRPr="00347CE3">
          <w:rPr>
            <w:rStyle w:val="Hyperlink"/>
            <w:sz w:val="26"/>
            <w:szCs w:val="26"/>
          </w:rPr>
          <w:t xml:space="preserve">ly </w:t>
        </w:r>
        <w:r w:rsidR="007E1AA0" w:rsidRPr="00347CE3">
          <w:rPr>
            <w:rStyle w:val="Hyperlink"/>
            <w:sz w:val="26"/>
            <w:szCs w:val="26"/>
          </w:rPr>
          <w:t>a</w:t>
        </w:r>
        <w:r w:rsidR="00D92F4E" w:rsidRPr="00347CE3">
          <w:rPr>
            <w:rStyle w:val="Hyperlink"/>
            <w:sz w:val="26"/>
            <w:szCs w:val="26"/>
          </w:rPr>
          <w:t xml:space="preserve">ffected by </w:t>
        </w:r>
        <w:r w:rsidR="007E1AA0" w:rsidRPr="00347CE3">
          <w:rPr>
            <w:rStyle w:val="Hyperlink"/>
            <w:sz w:val="26"/>
            <w:szCs w:val="26"/>
          </w:rPr>
          <w:t>COVID</w:t>
        </w:r>
      </w:hyperlink>
      <w:r w:rsidR="007E1AA0" w:rsidRPr="00347CE3">
        <w:rPr>
          <w:sz w:val="26"/>
          <w:szCs w:val="26"/>
        </w:rPr>
        <w:t xml:space="preserve"> as well as </w:t>
      </w:r>
      <w:hyperlink r:id="rId11" w:history="1">
        <w:r w:rsidR="007E1AA0" w:rsidRPr="00347CE3">
          <w:rPr>
            <w:rStyle w:val="Hyperlink"/>
            <w:sz w:val="26"/>
            <w:szCs w:val="26"/>
          </w:rPr>
          <w:t xml:space="preserve">longstanding </w:t>
        </w:r>
        <w:r w:rsidR="00D92F4E" w:rsidRPr="00347CE3">
          <w:rPr>
            <w:rStyle w:val="Hyperlink"/>
            <w:sz w:val="26"/>
            <w:szCs w:val="26"/>
          </w:rPr>
          <w:t>structural racism</w:t>
        </w:r>
      </w:hyperlink>
      <w:r w:rsidR="00D92F4E" w:rsidRPr="00347CE3">
        <w:rPr>
          <w:sz w:val="26"/>
          <w:szCs w:val="26"/>
        </w:rPr>
        <w:t xml:space="preserve"> and </w:t>
      </w:r>
      <w:hyperlink r:id="rId12" w:history="1">
        <w:r w:rsidR="00D92F4E" w:rsidRPr="00347CE3">
          <w:rPr>
            <w:rStyle w:val="Hyperlink"/>
            <w:sz w:val="26"/>
            <w:szCs w:val="26"/>
          </w:rPr>
          <w:t>mental</w:t>
        </w:r>
        <w:r w:rsidR="007E1AA0" w:rsidRPr="00347CE3">
          <w:rPr>
            <w:rStyle w:val="Hyperlink"/>
            <w:sz w:val="26"/>
            <w:szCs w:val="26"/>
          </w:rPr>
          <w:t>/beha</w:t>
        </w:r>
        <w:r w:rsidR="007E1AA0" w:rsidRPr="00347CE3">
          <w:rPr>
            <w:rStyle w:val="Hyperlink"/>
            <w:sz w:val="26"/>
            <w:szCs w:val="26"/>
          </w:rPr>
          <w:t>v</w:t>
        </w:r>
        <w:r w:rsidR="007E1AA0" w:rsidRPr="00347CE3">
          <w:rPr>
            <w:rStyle w:val="Hyperlink"/>
            <w:sz w:val="26"/>
            <w:szCs w:val="26"/>
          </w:rPr>
          <w:t>ioral</w:t>
        </w:r>
        <w:r w:rsidR="00D92F4E" w:rsidRPr="00347CE3">
          <w:rPr>
            <w:rStyle w:val="Hyperlink"/>
            <w:sz w:val="26"/>
            <w:szCs w:val="26"/>
          </w:rPr>
          <w:t xml:space="preserve"> health inequities</w:t>
        </w:r>
      </w:hyperlink>
      <w:r w:rsidR="007E1AA0" w:rsidRPr="00347CE3">
        <w:rPr>
          <w:sz w:val="26"/>
          <w:szCs w:val="26"/>
        </w:rPr>
        <w:t>.</w:t>
      </w:r>
    </w:p>
    <w:p w14:paraId="6C9F58D9" w14:textId="5EA59C3E" w:rsidR="00010A8F" w:rsidRPr="00347CE3" w:rsidRDefault="00D92F4E">
      <w:pPr>
        <w:rPr>
          <w:rFonts w:eastAsia="Times New Roman"/>
          <w:sz w:val="26"/>
          <w:szCs w:val="26"/>
        </w:rPr>
      </w:pPr>
      <w:r w:rsidRPr="00347CE3">
        <w:rPr>
          <w:sz w:val="26"/>
          <w:szCs w:val="26"/>
        </w:rPr>
        <w:t>During COVID</w:t>
      </w:r>
      <w:r w:rsidR="00C6106F" w:rsidRPr="00347CE3">
        <w:rPr>
          <w:sz w:val="26"/>
          <w:szCs w:val="26"/>
        </w:rPr>
        <w:t>,</w:t>
      </w:r>
      <w:r w:rsidRPr="00347CE3">
        <w:rPr>
          <w:sz w:val="26"/>
          <w:szCs w:val="26"/>
        </w:rPr>
        <w:t xml:space="preserve"> m</w:t>
      </w:r>
      <w:r w:rsidR="00D73D8B" w:rsidRPr="00347CE3">
        <w:rPr>
          <w:sz w:val="26"/>
          <w:szCs w:val="26"/>
        </w:rPr>
        <w:t>ost of us have been experiencing</w:t>
      </w:r>
      <w:r w:rsidR="00605C42" w:rsidRPr="00347CE3">
        <w:rPr>
          <w:sz w:val="26"/>
          <w:szCs w:val="26"/>
        </w:rPr>
        <w:t xml:space="preserve"> </w:t>
      </w:r>
      <w:hyperlink r:id="rId13" w:history="1">
        <w:r w:rsidR="00D73D8B" w:rsidRPr="00347CE3">
          <w:rPr>
            <w:rStyle w:val="Hyperlink"/>
            <w:sz w:val="26"/>
            <w:szCs w:val="26"/>
          </w:rPr>
          <w:t>grief and loss</w:t>
        </w:r>
      </w:hyperlink>
      <w:r w:rsidR="00D73D8B" w:rsidRPr="00347CE3">
        <w:rPr>
          <w:sz w:val="26"/>
          <w:szCs w:val="26"/>
        </w:rPr>
        <w:t xml:space="preserve">, </w:t>
      </w:r>
      <w:r w:rsidR="00A04402" w:rsidRPr="00347CE3">
        <w:rPr>
          <w:sz w:val="26"/>
          <w:szCs w:val="26"/>
        </w:rPr>
        <w:t>and now we’re headed toward</w:t>
      </w:r>
      <w:r w:rsidR="00E24659" w:rsidRPr="00347CE3">
        <w:rPr>
          <w:sz w:val="26"/>
          <w:szCs w:val="26"/>
        </w:rPr>
        <w:t xml:space="preserve"> </w:t>
      </w:r>
      <w:r w:rsidR="00605C42" w:rsidRPr="00347CE3">
        <w:rPr>
          <w:sz w:val="26"/>
          <w:szCs w:val="26"/>
        </w:rPr>
        <w:t xml:space="preserve">yet </w:t>
      </w:r>
      <w:r w:rsidR="00E24659" w:rsidRPr="00347CE3">
        <w:rPr>
          <w:sz w:val="26"/>
          <w:szCs w:val="26"/>
        </w:rPr>
        <w:t xml:space="preserve">another </w:t>
      </w:r>
      <w:r w:rsidR="00A04402" w:rsidRPr="00347CE3">
        <w:rPr>
          <w:sz w:val="26"/>
          <w:szCs w:val="26"/>
        </w:rPr>
        <w:t xml:space="preserve">far-from-normal winter </w:t>
      </w:r>
      <w:r w:rsidR="00E24659" w:rsidRPr="00347CE3">
        <w:rPr>
          <w:sz w:val="26"/>
          <w:szCs w:val="26"/>
        </w:rPr>
        <w:t>holiday season</w:t>
      </w:r>
      <w:r w:rsidR="00C6106F" w:rsidRPr="00347CE3">
        <w:rPr>
          <w:sz w:val="26"/>
          <w:szCs w:val="26"/>
        </w:rPr>
        <w:t xml:space="preserve"> </w:t>
      </w:r>
      <w:r w:rsidR="00A04402" w:rsidRPr="00347CE3">
        <w:rPr>
          <w:sz w:val="26"/>
          <w:szCs w:val="26"/>
        </w:rPr>
        <w:t xml:space="preserve">accompanied by </w:t>
      </w:r>
      <w:hyperlink r:id="rId14" w:history="1">
        <w:r w:rsidR="00E24659" w:rsidRPr="00347CE3">
          <w:rPr>
            <w:rStyle w:val="Hyperlink"/>
            <w:sz w:val="26"/>
            <w:szCs w:val="26"/>
          </w:rPr>
          <w:t>CDC-recommended precautions</w:t>
        </w:r>
      </w:hyperlink>
      <w:r w:rsidR="00D73D8B" w:rsidRPr="00347CE3">
        <w:rPr>
          <w:sz w:val="26"/>
          <w:szCs w:val="26"/>
        </w:rPr>
        <w:t xml:space="preserve"> </w:t>
      </w:r>
      <w:r w:rsidRPr="00347CE3">
        <w:rPr>
          <w:sz w:val="26"/>
          <w:szCs w:val="26"/>
        </w:rPr>
        <w:t>t</w:t>
      </w:r>
      <w:r w:rsidR="00A04402" w:rsidRPr="00347CE3">
        <w:rPr>
          <w:sz w:val="26"/>
          <w:szCs w:val="26"/>
        </w:rPr>
        <w:t xml:space="preserve">o </w:t>
      </w:r>
      <w:r w:rsidR="00824A39" w:rsidRPr="00347CE3">
        <w:rPr>
          <w:sz w:val="26"/>
          <w:szCs w:val="26"/>
        </w:rPr>
        <w:t xml:space="preserve">carefully </w:t>
      </w:r>
      <w:r w:rsidR="00A04402" w:rsidRPr="00347CE3">
        <w:rPr>
          <w:sz w:val="26"/>
          <w:szCs w:val="26"/>
        </w:rPr>
        <w:t xml:space="preserve">consider </w:t>
      </w:r>
      <w:r w:rsidR="00605C42" w:rsidRPr="00347CE3">
        <w:rPr>
          <w:sz w:val="26"/>
          <w:szCs w:val="26"/>
        </w:rPr>
        <w:t xml:space="preserve">before </w:t>
      </w:r>
      <w:r w:rsidRPr="00347CE3">
        <w:rPr>
          <w:sz w:val="26"/>
          <w:szCs w:val="26"/>
        </w:rPr>
        <w:t xml:space="preserve">we </w:t>
      </w:r>
      <w:r w:rsidR="00A04402" w:rsidRPr="00347CE3">
        <w:rPr>
          <w:sz w:val="26"/>
          <w:szCs w:val="26"/>
        </w:rPr>
        <w:t xml:space="preserve">travel and </w:t>
      </w:r>
      <w:r w:rsidR="00605C42" w:rsidRPr="00347CE3">
        <w:rPr>
          <w:sz w:val="26"/>
          <w:szCs w:val="26"/>
        </w:rPr>
        <w:t>gather</w:t>
      </w:r>
      <w:r w:rsidR="00E24659" w:rsidRPr="00347CE3">
        <w:rPr>
          <w:sz w:val="26"/>
          <w:szCs w:val="26"/>
        </w:rPr>
        <w:t xml:space="preserve"> with loved ones.</w:t>
      </w:r>
      <w:r w:rsidR="009C0EEF" w:rsidRPr="00347CE3">
        <w:rPr>
          <w:sz w:val="26"/>
          <w:szCs w:val="26"/>
        </w:rPr>
        <w:t xml:space="preserve"> And finally, h</w:t>
      </w:r>
      <w:r w:rsidR="00F05A1F" w:rsidRPr="00347CE3">
        <w:rPr>
          <w:rFonts w:eastAsia="Times New Roman"/>
          <w:sz w:val="26"/>
          <w:szCs w:val="26"/>
        </w:rPr>
        <w:t>ere i</w:t>
      </w:r>
      <w:r w:rsidR="00A72AE1" w:rsidRPr="00347CE3">
        <w:rPr>
          <w:rFonts w:eastAsia="Times New Roman"/>
          <w:sz w:val="26"/>
          <w:szCs w:val="26"/>
        </w:rPr>
        <w:t xml:space="preserve">n the </w:t>
      </w:r>
      <w:r w:rsidR="00010A8F" w:rsidRPr="00347CE3">
        <w:rPr>
          <w:rFonts w:eastAsia="Times New Roman"/>
          <w:sz w:val="26"/>
          <w:szCs w:val="26"/>
        </w:rPr>
        <w:t>Pacific Northwest</w:t>
      </w:r>
      <w:r w:rsidR="009A33F9" w:rsidRPr="00347CE3">
        <w:rPr>
          <w:rFonts w:eastAsia="Times New Roman"/>
          <w:sz w:val="26"/>
          <w:szCs w:val="26"/>
        </w:rPr>
        <w:t xml:space="preserve"> </w:t>
      </w:r>
      <w:r w:rsidR="00C6106F" w:rsidRPr="00347CE3">
        <w:rPr>
          <w:rFonts w:eastAsia="Times New Roman"/>
          <w:sz w:val="26"/>
          <w:szCs w:val="26"/>
        </w:rPr>
        <w:t xml:space="preserve">our outlooks might </w:t>
      </w:r>
      <w:r w:rsidR="00693668" w:rsidRPr="00347CE3">
        <w:rPr>
          <w:rFonts w:eastAsia="Times New Roman"/>
          <w:sz w:val="26"/>
          <w:szCs w:val="26"/>
        </w:rPr>
        <w:t xml:space="preserve">be </w:t>
      </w:r>
      <w:r w:rsidR="00C6106F" w:rsidRPr="00347CE3">
        <w:rPr>
          <w:rFonts w:eastAsia="Times New Roman"/>
          <w:sz w:val="26"/>
          <w:szCs w:val="26"/>
        </w:rPr>
        <w:t>further erode</w:t>
      </w:r>
      <w:r w:rsidR="00693668" w:rsidRPr="00347CE3">
        <w:rPr>
          <w:rFonts w:eastAsia="Times New Roman"/>
          <w:sz w:val="26"/>
          <w:szCs w:val="26"/>
        </w:rPr>
        <w:t>d</w:t>
      </w:r>
      <w:r w:rsidR="00C6106F" w:rsidRPr="00347CE3">
        <w:rPr>
          <w:rFonts w:eastAsia="Times New Roman"/>
          <w:sz w:val="26"/>
          <w:szCs w:val="26"/>
        </w:rPr>
        <w:t xml:space="preserve"> as we experience the predicted </w:t>
      </w:r>
      <w:hyperlink r:id="rId15" w:history="1">
        <w:r w:rsidR="00010A8F" w:rsidRPr="00347CE3">
          <w:rPr>
            <w:rStyle w:val="Hyperlink"/>
            <w:rFonts w:eastAsia="Times New Roman"/>
            <w:sz w:val="26"/>
            <w:szCs w:val="26"/>
          </w:rPr>
          <w:t xml:space="preserve">La Nina weather </w:t>
        </w:r>
        <w:r w:rsidR="00C6106F" w:rsidRPr="00347CE3">
          <w:rPr>
            <w:rStyle w:val="Hyperlink"/>
            <w:rFonts w:eastAsia="Times New Roman"/>
            <w:sz w:val="26"/>
            <w:szCs w:val="26"/>
          </w:rPr>
          <w:t>pattern</w:t>
        </w:r>
      </w:hyperlink>
      <w:r w:rsidR="00C6106F" w:rsidRPr="00347CE3">
        <w:rPr>
          <w:rFonts w:eastAsia="Times New Roman"/>
          <w:sz w:val="26"/>
          <w:szCs w:val="26"/>
        </w:rPr>
        <w:t xml:space="preserve"> for the second year in a row, </w:t>
      </w:r>
      <w:r w:rsidR="00A72AE1" w:rsidRPr="00347CE3">
        <w:rPr>
          <w:rFonts w:eastAsia="Times New Roman"/>
          <w:sz w:val="26"/>
          <w:szCs w:val="26"/>
        </w:rPr>
        <w:t>bring</w:t>
      </w:r>
      <w:r w:rsidR="00A72AE1" w:rsidRPr="00347CE3">
        <w:rPr>
          <w:rFonts w:eastAsia="Times New Roman"/>
          <w:sz w:val="26"/>
          <w:szCs w:val="26"/>
        </w:rPr>
        <w:t xml:space="preserve">ing </w:t>
      </w:r>
      <w:r w:rsidR="00A72AE1" w:rsidRPr="00347CE3">
        <w:rPr>
          <w:rFonts w:eastAsia="Times New Roman"/>
          <w:sz w:val="26"/>
          <w:szCs w:val="26"/>
        </w:rPr>
        <w:t xml:space="preserve">colder and wetter weather </w:t>
      </w:r>
      <w:r w:rsidR="00693668" w:rsidRPr="00347CE3">
        <w:rPr>
          <w:rFonts w:eastAsia="Times New Roman"/>
          <w:sz w:val="26"/>
          <w:szCs w:val="26"/>
        </w:rPr>
        <w:t xml:space="preserve">than normal </w:t>
      </w:r>
      <w:r w:rsidR="00F33A45" w:rsidRPr="00347CE3">
        <w:rPr>
          <w:rFonts w:eastAsia="Times New Roman"/>
          <w:sz w:val="26"/>
          <w:szCs w:val="26"/>
        </w:rPr>
        <w:t>from December through February</w:t>
      </w:r>
      <w:r w:rsidR="00010A8F" w:rsidRPr="00347CE3">
        <w:rPr>
          <w:rFonts w:eastAsia="Times New Roman"/>
          <w:sz w:val="26"/>
          <w:szCs w:val="26"/>
        </w:rPr>
        <w:t>.</w:t>
      </w:r>
    </w:p>
    <w:p w14:paraId="42350FDE" w14:textId="55920830" w:rsidR="00DA32CF" w:rsidRPr="00347CE3" w:rsidRDefault="00010A8F">
      <w:pPr>
        <w:rPr>
          <w:rFonts w:eastAsia="Times New Roman"/>
          <w:sz w:val="26"/>
          <w:szCs w:val="26"/>
        </w:rPr>
      </w:pPr>
      <w:r w:rsidRPr="00347CE3">
        <w:rPr>
          <w:rFonts w:eastAsia="Times New Roman"/>
          <w:sz w:val="26"/>
          <w:szCs w:val="26"/>
        </w:rPr>
        <w:t>Symptoms of SAD may include:</w:t>
      </w:r>
      <w:r w:rsidRPr="00347CE3">
        <w:rPr>
          <w:rFonts w:eastAsia="Times New Roman"/>
          <w:sz w:val="26"/>
          <w:szCs w:val="26"/>
        </w:rPr>
        <w:br/>
      </w:r>
      <w:r w:rsidRPr="00347CE3">
        <w:rPr>
          <w:rFonts w:eastAsia="Times New Roman"/>
          <w:sz w:val="26"/>
          <w:szCs w:val="26"/>
        </w:rPr>
        <w:br/>
        <w:t>• Sadness</w:t>
      </w:r>
      <w:r w:rsidRPr="00347CE3">
        <w:rPr>
          <w:rFonts w:eastAsia="Times New Roman"/>
          <w:sz w:val="26"/>
          <w:szCs w:val="26"/>
        </w:rPr>
        <w:br/>
        <w:t>• Gloomy outlook</w:t>
      </w:r>
      <w:r w:rsidRPr="00347CE3">
        <w:rPr>
          <w:rFonts w:eastAsia="Times New Roman"/>
          <w:sz w:val="26"/>
          <w:szCs w:val="26"/>
        </w:rPr>
        <w:br/>
        <w:t>• Feeling hopeless, worthless, and irritable</w:t>
      </w:r>
      <w:r w:rsidRPr="00347CE3">
        <w:rPr>
          <w:rFonts w:eastAsia="Times New Roman"/>
          <w:sz w:val="26"/>
          <w:szCs w:val="26"/>
        </w:rPr>
        <w:br/>
        <w:t>• Loss of interest or pleasure in activities you used to enjoy</w:t>
      </w:r>
      <w:r w:rsidRPr="00347CE3">
        <w:rPr>
          <w:rFonts w:eastAsia="Times New Roman"/>
          <w:sz w:val="26"/>
          <w:szCs w:val="26"/>
        </w:rPr>
        <w:br/>
        <w:t>• Low energy</w:t>
      </w:r>
      <w:r w:rsidRPr="00347CE3">
        <w:rPr>
          <w:rFonts w:eastAsia="Times New Roman"/>
          <w:sz w:val="26"/>
          <w:szCs w:val="26"/>
        </w:rPr>
        <w:br/>
        <w:t>• Difficulty sleeping or oversleeping</w:t>
      </w:r>
      <w:r w:rsidRPr="00347CE3">
        <w:rPr>
          <w:rFonts w:eastAsia="Times New Roman"/>
          <w:sz w:val="26"/>
          <w:szCs w:val="26"/>
        </w:rPr>
        <w:br/>
      </w:r>
      <w:r w:rsidRPr="00347CE3">
        <w:rPr>
          <w:rFonts w:eastAsia="Times New Roman"/>
          <w:sz w:val="26"/>
          <w:szCs w:val="26"/>
        </w:rPr>
        <w:lastRenderedPageBreak/>
        <w:t>• Carbohydrate cravings and weight gain</w:t>
      </w:r>
      <w:r w:rsidRPr="00347CE3">
        <w:rPr>
          <w:rFonts w:eastAsia="Times New Roman"/>
          <w:sz w:val="26"/>
          <w:szCs w:val="26"/>
        </w:rPr>
        <w:br/>
        <w:t>• Thoughts of death or suicide</w:t>
      </w:r>
      <w:r w:rsidRPr="00347CE3">
        <w:rPr>
          <w:rFonts w:eastAsia="Times New Roman"/>
          <w:sz w:val="26"/>
          <w:szCs w:val="26"/>
        </w:rPr>
        <w:br/>
      </w:r>
      <w:r w:rsidRPr="00347CE3">
        <w:rPr>
          <w:rFonts w:eastAsia="Times New Roman"/>
          <w:sz w:val="26"/>
          <w:szCs w:val="26"/>
        </w:rPr>
        <w:br/>
        <w:t>SAD is more common in women, young people, and those who live far from the equator. You are also more likely to have SAD if you or your family members have depression.</w:t>
      </w:r>
      <w:r w:rsidRPr="00347CE3">
        <w:rPr>
          <w:rFonts w:eastAsia="Times New Roman"/>
          <w:sz w:val="26"/>
          <w:szCs w:val="26"/>
        </w:rPr>
        <w:br/>
      </w:r>
      <w:r w:rsidRPr="00347CE3">
        <w:rPr>
          <w:rFonts w:eastAsia="Times New Roman"/>
          <w:sz w:val="26"/>
          <w:szCs w:val="26"/>
        </w:rPr>
        <w:br/>
        <w:t>The exact causes of SAD are unknown. Researchers have found that people with SAD may have an imbalance of serotonin, a brain chemical that affects your mood. Their bodies also make too much melatonin, a hormone that regulates sleep, and not enough vitamin D.</w:t>
      </w:r>
      <w:r w:rsidRPr="00347CE3">
        <w:rPr>
          <w:rFonts w:eastAsia="Times New Roman"/>
          <w:sz w:val="26"/>
          <w:szCs w:val="26"/>
        </w:rPr>
        <w:br/>
      </w:r>
      <w:r w:rsidRPr="00347CE3">
        <w:rPr>
          <w:rFonts w:eastAsia="Times New Roman"/>
          <w:sz w:val="26"/>
          <w:szCs w:val="26"/>
        </w:rPr>
        <w:br/>
        <w:t>The main treatment for SAD is light therapy. The idea behind light therapy is to replace the sunshine that you miss during the fall and winter months. You sit in front of a light therapy box every morning to get daily exposure to bright, artificial light. But some people with SAD do not respond to light therapy alone. Antidepressant medicines and talk therapy can reduce SAD symptoms, either alone or combined with light therapy.</w:t>
      </w:r>
    </w:p>
    <w:p w14:paraId="5E50F0A7" w14:textId="732F087E" w:rsidR="00693668" w:rsidRPr="00347CE3" w:rsidRDefault="00693668">
      <w:pPr>
        <w:rPr>
          <w:rFonts w:eastAsia="Times New Roman"/>
          <w:sz w:val="26"/>
          <w:szCs w:val="26"/>
        </w:rPr>
      </w:pPr>
      <w:r w:rsidRPr="00347CE3">
        <w:rPr>
          <w:rFonts w:eastAsia="Times New Roman"/>
          <w:sz w:val="26"/>
          <w:szCs w:val="26"/>
        </w:rPr>
        <w:t>Here are some additional resources:</w:t>
      </w:r>
    </w:p>
    <w:p w14:paraId="6A8C315C" w14:textId="5B9906B4" w:rsidR="00570E85" w:rsidRPr="00347CE3" w:rsidRDefault="00285C96" w:rsidP="00693668">
      <w:pPr>
        <w:pStyle w:val="ListParagraph"/>
        <w:numPr>
          <w:ilvl w:val="0"/>
          <w:numId w:val="1"/>
        </w:numPr>
        <w:jc w:val="both"/>
        <w:rPr>
          <w:rFonts w:eastAsia="Times New Roman"/>
          <w:sz w:val="26"/>
          <w:szCs w:val="26"/>
        </w:rPr>
      </w:pPr>
      <w:r w:rsidRPr="00347CE3">
        <w:rPr>
          <w:rFonts w:eastAsia="Times New Roman"/>
          <w:sz w:val="26"/>
          <w:szCs w:val="26"/>
        </w:rPr>
        <w:t xml:space="preserve">From the CDC, </w:t>
      </w:r>
      <w:r w:rsidR="00693668" w:rsidRPr="00347CE3">
        <w:rPr>
          <w:rFonts w:eastAsia="Times New Roman"/>
          <w:sz w:val="26"/>
          <w:szCs w:val="26"/>
        </w:rPr>
        <w:t xml:space="preserve">check out this </w:t>
      </w:r>
      <w:hyperlink r:id="rId16" w:history="1">
        <w:r w:rsidR="00DA32CF" w:rsidRPr="00347CE3">
          <w:rPr>
            <w:rStyle w:val="Hyperlink"/>
            <w:rFonts w:eastAsia="Times New Roman"/>
            <w:sz w:val="26"/>
            <w:szCs w:val="26"/>
          </w:rPr>
          <w:t>detailed information about SAD</w:t>
        </w:r>
      </w:hyperlink>
      <w:r w:rsidR="00DA32CF" w:rsidRPr="00347CE3">
        <w:rPr>
          <w:rFonts w:eastAsia="Times New Roman"/>
          <w:sz w:val="26"/>
          <w:szCs w:val="26"/>
        </w:rPr>
        <w:t>.</w:t>
      </w:r>
    </w:p>
    <w:p w14:paraId="4FA95A86" w14:textId="153EDD7E" w:rsidR="00570E85" w:rsidRPr="00347CE3" w:rsidRDefault="00285C96" w:rsidP="00693668">
      <w:pPr>
        <w:pStyle w:val="ListParagraph"/>
        <w:numPr>
          <w:ilvl w:val="0"/>
          <w:numId w:val="1"/>
        </w:numPr>
        <w:jc w:val="both"/>
        <w:rPr>
          <w:rFonts w:eastAsia="Times New Roman"/>
          <w:sz w:val="26"/>
          <w:szCs w:val="26"/>
        </w:rPr>
      </w:pPr>
      <w:r w:rsidRPr="00347CE3">
        <w:rPr>
          <w:rFonts w:eastAsia="Times New Roman"/>
          <w:sz w:val="26"/>
          <w:szCs w:val="26"/>
        </w:rPr>
        <w:t xml:space="preserve">Find </w:t>
      </w:r>
      <w:hyperlink r:id="rId17" w:history="1">
        <w:r w:rsidRPr="00347CE3">
          <w:rPr>
            <w:rStyle w:val="Hyperlink"/>
            <w:rFonts w:eastAsia="Times New Roman"/>
            <w:sz w:val="26"/>
            <w:szCs w:val="26"/>
          </w:rPr>
          <w:t xml:space="preserve">more </w:t>
        </w:r>
        <w:r w:rsidR="00570E85" w:rsidRPr="00347CE3">
          <w:rPr>
            <w:rStyle w:val="Hyperlink"/>
            <w:rFonts w:eastAsia="Times New Roman"/>
            <w:sz w:val="26"/>
            <w:szCs w:val="26"/>
          </w:rPr>
          <w:t>information about treatment for SAD</w:t>
        </w:r>
      </w:hyperlink>
      <w:r w:rsidR="00570E85" w:rsidRPr="00347CE3">
        <w:rPr>
          <w:rFonts w:eastAsia="Times New Roman"/>
          <w:sz w:val="26"/>
          <w:szCs w:val="26"/>
        </w:rPr>
        <w:t>, from the Yale School of Medicine</w:t>
      </w:r>
      <w:r w:rsidR="00C6106F" w:rsidRPr="00347CE3">
        <w:rPr>
          <w:rFonts w:eastAsia="Times New Roman"/>
          <w:sz w:val="26"/>
          <w:szCs w:val="26"/>
        </w:rPr>
        <w:t xml:space="preserve">’s </w:t>
      </w:r>
      <w:hyperlink r:id="rId18" w:history="1">
        <w:r w:rsidR="00C6106F" w:rsidRPr="00347CE3">
          <w:rPr>
            <w:rStyle w:val="Hyperlink"/>
            <w:rFonts w:eastAsia="Times New Roman"/>
            <w:sz w:val="26"/>
            <w:szCs w:val="26"/>
          </w:rPr>
          <w:t xml:space="preserve">Winter Depression </w:t>
        </w:r>
        <w:r w:rsidRPr="00347CE3">
          <w:rPr>
            <w:rStyle w:val="Hyperlink"/>
            <w:rFonts w:eastAsia="Times New Roman"/>
            <w:sz w:val="26"/>
            <w:szCs w:val="26"/>
          </w:rPr>
          <w:t>Research</w:t>
        </w:r>
        <w:r w:rsidR="00C6106F" w:rsidRPr="00347CE3">
          <w:rPr>
            <w:rStyle w:val="Hyperlink"/>
            <w:rFonts w:eastAsia="Times New Roman"/>
            <w:sz w:val="26"/>
            <w:szCs w:val="26"/>
          </w:rPr>
          <w:t xml:space="preserve"> Clinic</w:t>
        </w:r>
      </w:hyperlink>
      <w:r w:rsidR="00570E85" w:rsidRPr="00347CE3">
        <w:rPr>
          <w:rFonts w:eastAsia="Times New Roman"/>
          <w:sz w:val="26"/>
          <w:szCs w:val="26"/>
        </w:rPr>
        <w:t>.</w:t>
      </w:r>
    </w:p>
    <w:p w14:paraId="13EBB372" w14:textId="0E2C9959" w:rsidR="00570E85" w:rsidRPr="00347CE3" w:rsidRDefault="00285C96" w:rsidP="00693668">
      <w:pPr>
        <w:pStyle w:val="ListParagraph"/>
        <w:numPr>
          <w:ilvl w:val="0"/>
          <w:numId w:val="1"/>
        </w:numPr>
        <w:jc w:val="both"/>
        <w:rPr>
          <w:rFonts w:eastAsia="Times New Roman"/>
          <w:sz w:val="26"/>
          <w:szCs w:val="26"/>
        </w:rPr>
      </w:pPr>
      <w:r w:rsidRPr="00347CE3">
        <w:rPr>
          <w:rFonts w:eastAsia="Times New Roman"/>
          <w:sz w:val="26"/>
          <w:szCs w:val="26"/>
        </w:rPr>
        <w:t xml:space="preserve">Take a </w:t>
      </w:r>
      <w:hyperlink r:id="rId19" w:history="1">
        <w:r w:rsidR="00570E85" w:rsidRPr="00347CE3">
          <w:rPr>
            <w:rStyle w:val="Hyperlink"/>
            <w:rFonts w:eastAsia="Times New Roman"/>
            <w:sz w:val="26"/>
            <w:szCs w:val="26"/>
          </w:rPr>
          <w:t>SAD self-assessment</w:t>
        </w:r>
      </w:hyperlink>
      <w:r w:rsidR="00570E85" w:rsidRPr="00347CE3">
        <w:rPr>
          <w:rFonts w:eastAsia="Times New Roman"/>
          <w:sz w:val="26"/>
          <w:szCs w:val="26"/>
        </w:rPr>
        <w:t xml:space="preserve">, from the non-profit </w:t>
      </w:r>
      <w:hyperlink r:id="rId20" w:history="1">
        <w:r w:rsidR="00570E85" w:rsidRPr="00347CE3">
          <w:rPr>
            <w:rStyle w:val="Hyperlink"/>
            <w:rFonts w:eastAsia="Times New Roman"/>
            <w:sz w:val="26"/>
            <w:szCs w:val="26"/>
          </w:rPr>
          <w:t>Center for Environmental Therapeutics</w:t>
        </w:r>
      </w:hyperlink>
      <w:r w:rsidR="00570E85" w:rsidRPr="00347CE3">
        <w:rPr>
          <w:rFonts w:eastAsia="Times New Roman"/>
          <w:sz w:val="26"/>
          <w:szCs w:val="26"/>
        </w:rPr>
        <w:t>.</w:t>
      </w:r>
    </w:p>
    <w:p w14:paraId="4DC8C56E" w14:textId="49051FBB" w:rsidR="00146E60" w:rsidRPr="00347CE3" w:rsidRDefault="00146E60" w:rsidP="00693668">
      <w:pPr>
        <w:pStyle w:val="ListParagraph"/>
        <w:numPr>
          <w:ilvl w:val="0"/>
          <w:numId w:val="1"/>
        </w:numPr>
        <w:jc w:val="both"/>
        <w:rPr>
          <w:rFonts w:eastAsia="Times New Roman"/>
          <w:sz w:val="26"/>
          <w:szCs w:val="26"/>
        </w:rPr>
      </w:pPr>
      <w:r w:rsidRPr="00347CE3">
        <w:rPr>
          <w:rFonts w:eastAsia="Times New Roman"/>
          <w:sz w:val="26"/>
          <w:szCs w:val="26"/>
        </w:rPr>
        <w:t xml:space="preserve">SAD is </w:t>
      </w:r>
      <w:r w:rsidR="00570E85" w:rsidRPr="00347CE3">
        <w:rPr>
          <w:rFonts w:eastAsia="Times New Roman"/>
          <w:sz w:val="26"/>
          <w:szCs w:val="26"/>
        </w:rPr>
        <w:t xml:space="preserve">just </w:t>
      </w:r>
      <w:r w:rsidRPr="00347CE3">
        <w:rPr>
          <w:rFonts w:eastAsia="Times New Roman"/>
          <w:sz w:val="26"/>
          <w:szCs w:val="26"/>
        </w:rPr>
        <w:t>one form of depression</w:t>
      </w:r>
      <w:r w:rsidR="00693668" w:rsidRPr="00347CE3">
        <w:rPr>
          <w:rFonts w:eastAsia="Times New Roman"/>
          <w:sz w:val="26"/>
          <w:szCs w:val="26"/>
        </w:rPr>
        <w:t>, and depression can show up in different ways: here is a l</w:t>
      </w:r>
      <w:r w:rsidR="00570E85" w:rsidRPr="00347CE3">
        <w:rPr>
          <w:rFonts w:eastAsia="Times New Roman"/>
          <w:sz w:val="26"/>
          <w:szCs w:val="26"/>
        </w:rPr>
        <w:t xml:space="preserve">ist of </w:t>
      </w:r>
      <w:hyperlink r:id="rId21" w:history="1">
        <w:r w:rsidRPr="00347CE3">
          <w:rPr>
            <w:rStyle w:val="Hyperlink"/>
            <w:rFonts w:eastAsia="Times New Roman"/>
            <w:sz w:val="26"/>
            <w:szCs w:val="26"/>
          </w:rPr>
          <w:t>ten surprising signs of depression</w:t>
        </w:r>
      </w:hyperlink>
      <w:r w:rsidRPr="00347CE3">
        <w:rPr>
          <w:rFonts w:eastAsia="Times New Roman"/>
          <w:sz w:val="26"/>
          <w:szCs w:val="26"/>
        </w:rPr>
        <w:t>.</w:t>
      </w:r>
    </w:p>
    <w:p w14:paraId="3C73A501" w14:textId="64725AD3" w:rsidR="00475A08" w:rsidRDefault="00010A8F">
      <w:pPr>
        <w:rPr>
          <w:rFonts w:eastAsia="Times New Roman"/>
          <w:sz w:val="24"/>
          <w:szCs w:val="24"/>
        </w:rPr>
      </w:pPr>
      <w:r w:rsidRPr="00347CE3">
        <w:rPr>
          <w:rFonts w:eastAsia="Times New Roman"/>
          <w:sz w:val="26"/>
          <w:szCs w:val="26"/>
        </w:rPr>
        <w:t xml:space="preserve">If </w:t>
      </w:r>
      <w:r w:rsidR="00693668" w:rsidRPr="00347CE3">
        <w:rPr>
          <w:rFonts w:eastAsia="Times New Roman"/>
          <w:sz w:val="26"/>
          <w:szCs w:val="26"/>
        </w:rPr>
        <w:t xml:space="preserve">some of </w:t>
      </w:r>
      <w:r w:rsidRPr="00347CE3">
        <w:rPr>
          <w:rFonts w:eastAsia="Times New Roman"/>
          <w:sz w:val="26"/>
          <w:szCs w:val="26"/>
        </w:rPr>
        <w:t xml:space="preserve">these signs/symptoms sound familiar, or </w:t>
      </w:r>
      <w:r w:rsidR="00570E85" w:rsidRPr="00347CE3">
        <w:rPr>
          <w:rFonts w:eastAsia="Times New Roman"/>
          <w:sz w:val="26"/>
          <w:szCs w:val="26"/>
        </w:rPr>
        <w:t xml:space="preserve">if </w:t>
      </w:r>
      <w:r w:rsidRPr="00347CE3">
        <w:rPr>
          <w:rFonts w:eastAsia="Times New Roman"/>
          <w:sz w:val="26"/>
          <w:szCs w:val="26"/>
        </w:rPr>
        <w:t xml:space="preserve">you’re </w:t>
      </w:r>
      <w:r w:rsidR="00570E85" w:rsidRPr="00347CE3">
        <w:rPr>
          <w:rFonts w:eastAsia="Times New Roman"/>
          <w:sz w:val="26"/>
          <w:szCs w:val="26"/>
        </w:rPr>
        <w:t>struggling and unsure of what to do next</w:t>
      </w:r>
      <w:r w:rsidRPr="00347CE3">
        <w:rPr>
          <w:rFonts w:eastAsia="Times New Roman"/>
          <w:sz w:val="26"/>
          <w:szCs w:val="26"/>
        </w:rPr>
        <w:t xml:space="preserve">, reach out to the EAP for support, at 1-877-313-4455 or </w:t>
      </w:r>
      <w:hyperlink r:id="rId22" w:history="1">
        <w:r w:rsidRPr="00347CE3">
          <w:rPr>
            <w:rStyle w:val="Hyperlink"/>
            <w:rFonts w:eastAsia="Times New Roman"/>
            <w:sz w:val="26"/>
            <w:szCs w:val="26"/>
          </w:rPr>
          <w:t>online</w:t>
        </w:r>
      </w:hyperlink>
      <w:r w:rsidRPr="00347CE3">
        <w:rPr>
          <w:rFonts w:eastAsia="Times New Roman"/>
          <w:sz w:val="26"/>
          <w:szCs w:val="26"/>
        </w:rPr>
        <w:t>.</w:t>
      </w:r>
      <w:r w:rsidRPr="00347CE3">
        <w:rPr>
          <w:rFonts w:eastAsia="Times New Roman"/>
          <w:sz w:val="26"/>
          <w:szCs w:val="26"/>
        </w:rPr>
        <w:br/>
      </w:r>
      <w:r w:rsidRPr="00010A8F">
        <w:rPr>
          <w:rFonts w:eastAsia="Times New Roman"/>
          <w:sz w:val="24"/>
          <w:szCs w:val="24"/>
        </w:rPr>
        <w:br/>
      </w:r>
      <w:r w:rsidR="00F8404C">
        <w:rPr>
          <w:rFonts w:eastAsia="Times New Roman"/>
          <w:sz w:val="24"/>
          <w:szCs w:val="24"/>
        </w:rPr>
        <w:t>++++++++++++++++++++++++++++++++++++++++++++++++++++++++++++++++++++++++++++++</w:t>
      </w:r>
    </w:p>
    <w:p w14:paraId="2D8F1F76" w14:textId="27DC3CDB" w:rsidR="00475A08" w:rsidRPr="00043CBC" w:rsidRDefault="00906827" w:rsidP="00475A08">
      <w:pPr>
        <w:pStyle w:val="Heading1"/>
        <w:rPr>
          <w:b/>
        </w:rPr>
      </w:pPr>
      <w:r>
        <w:rPr>
          <w:b/>
        </w:rPr>
        <w:t xml:space="preserve">Upcoming Webinar: </w:t>
      </w:r>
      <w:r w:rsidR="00475A08">
        <w:rPr>
          <w:b/>
        </w:rPr>
        <w:t xml:space="preserve">Live </w:t>
      </w:r>
      <w:r w:rsidR="00475A08" w:rsidRPr="00043CBC">
        <w:rPr>
          <w:b/>
        </w:rPr>
        <w:t>Orientation to the Employee Assistance Program (EAP)</w:t>
      </w:r>
    </w:p>
    <w:p w14:paraId="66B6B54D" w14:textId="77777777" w:rsidR="00475A08" w:rsidRPr="00347CE3" w:rsidRDefault="00475A08" w:rsidP="00475A08">
      <w:pPr>
        <w:widowControl w:val="0"/>
        <w:rPr>
          <w:rFonts w:cstheme="minorHAnsi"/>
          <w:sz w:val="26"/>
          <w:szCs w:val="26"/>
        </w:rPr>
      </w:pPr>
      <w:r w:rsidRPr="00347CE3">
        <w:rPr>
          <w:rFonts w:cstheme="minorHAnsi"/>
          <w:sz w:val="26"/>
          <w:szCs w:val="26"/>
        </w:rPr>
        <w:t>Presented by: Kari Uhlman, MA, LMHC- EAP Counselor</w:t>
      </w:r>
    </w:p>
    <w:p w14:paraId="516512CD" w14:textId="52BF488C" w:rsidR="00475A08" w:rsidRDefault="00475A08" w:rsidP="00347CE3">
      <w:pPr>
        <w:widowControl w:val="0"/>
      </w:pPr>
      <w:r w:rsidRPr="00347CE3">
        <w:rPr>
          <w:rFonts w:cstheme="minorHAnsi"/>
          <w:b/>
          <w:bCs/>
          <w:color w:val="0070C0"/>
          <w:sz w:val="26"/>
          <w:szCs w:val="26"/>
        </w:rPr>
        <w:t xml:space="preserve">Wednesday, </w:t>
      </w:r>
      <w:r w:rsidRPr="00347CE3">
        <w:rPr>
          <w:rFonts w:cstheme="minorHAnsi"/>
          <w:b/>
          <w:bCs/>
          <w:color w:val="0070C0"/>
          <w:sz w:val="26"/>
          <w:szCs w:val="26"/>
        </w:rPr>
        <w:t>November</w:t>
      </w:r>
      <w:r w:rsidRPr="00347CE3">
        <w:rPr>
          <w:rFonts w:cstheme="minorHAnsi"/>
          <w:b/>
          <w:bCs/>
          <w:color w:val="0070C0"/>
          <w:sz w:val="26"/>
          <w:szCs w:val="26"/>
        </w:rPr>
        <w:t xml:space="preserve"> </w:t>
      </w:r>
      <w:r w:rsidRPr="00347CE3">
        <w:rPr>
          <w:rFonts w:cstheme="minorHAnsi"/>
          <w:b/>
          <w:bCs/>
          <w:color w:val="0070C0"/>
          <w:sz w:val="26"/>
          <w:szCs w:val="26"/>
        </w:rPr>
        <w:t>17</w:t>
      </w:r>
      <w:r w:rsidRPr="00347CE3">
        <w:rPr>
          <w:rFonts w:cstheme="minorHAnsi"/>
          <w:b/>
          <w:bCs/>
          <w:color w:val="0070C0"/>
          <w:sz w:val="26"/>
          <w:szCs w:val="26"/>
        </w:rPr>
        <w:t xml:space="preserve">, 2021 </w:t>
      </w:r>
      <w:r w:rsidR="00906827">
        <w:rPr>
          <w:rFonts w:cstheme="minorHAnsi"/>
          <w:b/>
          <w:bCs/>
          <w:color w:val="0070C0"/>
          <w:sz w:val="26"/>
          <w:szCs w:val="26"/>
        </w:rPr>
        <w:t xml:space="preserve">-- </w:t>
      </w:r>
      <w:r w:rsidRPr="00347CE3">
        <w:rPr>
          <w:rFonts w:cstheme="minorHAnsi"/>
          <w:color w:val="0070C0"/>
          <w:sz w:val="26"/>
          <w:szCs w:val="26"/>
        </w:rPr>
        <w:t>2</w:t>
      </w:r>
      <w:r w:rsidRPr="00347CE3">
        <w:rPr>
          <w:rFonts w:cstheme="minorHAnsi"/>
          <w:color w:val="0070C0"/>
          <w:sz w:val="26"/>
          <w:szCs w:val="26"/>
        </w:rPr>
        <w:t xml:space="preserve">:00 </w:t>
      </w:r>
      <w:r w:rsidRPr="00347CE3">
        <w:rPr>
          <w:rFonts w:cstheme="minorHAnsi"/>
          <w:color w:val="0070C0"/>
          <w:sz w:val="26"/>
          <w:szCs w:val="26"/>
        </w:rPr>
        <w:t>p</w:t>
      </w:r>
      <w:r w:rsidRPr="00347CE3">
        <w:rPr>
          <w:rFonts w:cstheme="minorHAnsi"/>
          <w:color w:val="0070C0"/>
          <w:sz w:val="26"/>
          <w:szCs w:val="26"/>
        </w:rPr>
        <w:t xml:space="preserve">.m. - </w:t>
      </w:r>
      <w:r w:rsidRPr="00347CE3">
        <w:rPr>
          <w:rFonts w:cstheme="minorHAnsi"/>
          <w:color w:val="0070C0"/>
          <w:sz w:val="26"/>
          <w:szCs w:val="26"/>
        </w:rPr>
        <w:t>2</w:t>
      </w:r>
      <w:r w:rsidRPr="00347CE3">
        <w:rPr>
          <w:rFonts w:cstheme="minorHAnsi"/>
          <w:color w:val="0070C0"/>
          <w:sz w:val="26"/>
          <w:szCs w:val="26"/>
        </w:rPr>
        <w:t xml:space="preserve">:30 </w:t>
      </w:r>
      <w:r w:rsidRPr="00347CE3">
        <w:rPr>
          <w:rFonts w:cstheme="minorHAnsi"/>
          <w:color w:val="0070C0"/>
          <w:sz w:val="26"/>
          <w:szCs w:val="26"/>
        </w:rPr>
        <w:t>p</w:t>
      </w:r>
      <w:r w:rsidRPr="00347CE3">
        <w:rPr>
          <w:rFonts w:cstheme="minorHAnsi"/>
          <w:color w:val="0070C0"/>
          <w:sz w:val="26"/>
          <w:szCs w:val="26"/>
        </w:rPr>
        <w:t xml:space="preserve">.m.  </w:t>
      </w:r>
      <w:hyperlink r:id="rId23" w:history="1">
        <w:r w:rsidRPr="00347CE3">
          <w:rPr>
            <w:rStyle w:val="Hyperlink"/>
            <w:rFonts w:cstheme="minorHAnsi"/>
            <w:b/>
            <w:bCs/>
            <w:sz w:val="26"/>
            <w:szCs w:val="26"/>
          </w:rPr>
          <w:t>Click to Register</w:t>
        </w:r>
      </w:hyperlink>
    </w:p>
    <w:sectPr w:rsidR="00475A08" w:rsidSect="00475A08">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51C7C" w14:textId="77777777" w:rsidR="00475A08" w:rsidRDefault="00475A08" w:rsidP="00475A08">
      <w:pPr>
        <w:spacing w:after="0" w:line="240" w:lineRule="auto"/>
      </w:pPr>
      <w:r>
        <w:separator/>
      </w:r>
    </w:p>
  </w:endnote>
  <w:endnote w:type="continuationSeparator" w:id="0">
    <w:p w14:paraId="7DAB5A2C" w14:textId="77777777" w:rsidR="00475A08" w:rsidRDefault="00475A08" w:rsidP="00475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8033769"/>
      <w:docPartObj>
        <w:docPartGallery w:val="Page Numbers (Bottom of Page)"/>
        <w:docPartUnique/>
      </w:docPartObj>
    </w:sdtPr>
    <w:sdtEndPr>
      <w:rPr>
        <w:noProof/>
      </w:rPr>
    </w:sdtEndPr>
    <w:sdtContent>
      <w:p w14:paraId="30D52FBD" w14:textId="5ECC4489" w:rsidR="00475A08" w:rsidRDefault="00475A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EC2B48" w14:textId="77777777" w:rsidR="00475A08" w:rsidRDefault="00475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15962" w14:textId="77777777" w:rsidR="00475A08" w:rsidRDefault="00475A08" w:rsidP="00475A08">
      <w:pPr>
        <w:spacing w:after="0" w:line="240" w:lineRule="auto"/>
      </w:pPr>
      <w:r>
        <w:separator/>
      </w:r>
    </w:p>
  </w:footnote>
  <w:footnote w:type="continuationSeparator" w:id="0">
    <w:p w14:paraId="1710E467" w14:textId="77777777" w:rsidR="00475A08" w:rsidRDefault="00475A08" w:rsidP="00475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1980E" w14:textId="29D1D72C" w:rsidR="00475A08" w:rsidRPr="009F42E6" w:rsidRDefault="00475A08" w:rsidP="00475A08">
    <w:pPr>
      <w:pStyle w:val="Header"/>
      <w:tabs>
        <w:tab w:val="left" w:pos="1788"/>
      </w:tabs>
      <w:rPr>
        <w:rFonts w:cs="Arial"/>
        <w:b/>
        <w:noProof/>
        <w:color w:val="323E4F"/>
        <w:sz w:val="36"/>
        <w:szCs w:val="36"/>
      </w:rPr>
    </w:pPr>
    <w:r w:rsidRPr="009F42E6">
      <w:rPr>
        <w:rFonts w:cs="Arial"/>
        <w:noProof/>
        <w:color w:val="323E4F"/>
        <w:sz w:val="36"/>
        <w:szCs w:val="36"/>
      </w:rPr>
      <w:t xml:space="preserve">WA-EAP Employee </w:t>
    </w:r>
    <w:r>
      <w:rPr>
        <w:rFonts w:cs="Arial"/>
        <w:noProof/>
        <w:color w:val="323E4F"/>
        <w:sz w:val="36"/>
        <w:szCs w:val="36"/>
      </w:rPr>
      <w:t>Newsletter –</w:t>
    </w:r>
    <w:r>
      <w:rPr>
        <w:rFonts w:cs="Arial"/>
        <w:noProof/>
        <w:color w:val="323E4F"/>
        <w:sz w:val="36"/>
        <w:szCs w:val="36"/>
      </w:rPr>
      <w:t xml:space="preserve"> </w:t>
    </w:r>
    <w:r>
      <w:rPr>
        <w:rFonts w:cs="Arial"/>
        <w:noProof/>
        <w:color w:val="323E4F"/>
        <w:sz w:val="36"/>
        <w:szCs w:val="36"/>
      </w:rPr>
      <w:t>November/December</w:t>
    </w:r>
    <w:r w:rsidRPr="009F42E6">
      <w:rPr>
        <w:rFonts w:cs="Arial"/>
        <w:noProof/>
        <w:color w:val="323E4F"/>
        <w:sz w:val="36"/>
        <w:szCs w:val="36"/>
      </w:rPr>
      <w:t xml:space="preserve"> 2021</w:t>
    </w:r>
  </w:p>
  <w:p w14:paraId="1DE30610" w14:textId="5D7944B5" w:rsidR="00475A08" w:rsidRPr="009F42E6" w:rsidRDefault="00475A08" w:rsidP="00475A08">
    <w:pPr>
      <w:pStyle w:val="Header"/>
      <w:rPr>
        <w:rFonts w:cs="Arial"/>
        <w:b/>
        <w:sz w:val="28"/>
        <w:szCs w:val="28"/>
      </w:rPr>
    </w:pPr>
    <w:r w:rsidRPr="009F42E6">
      <w:rPr>
        <w:rFonts w:cs="Arial"/>
        <w:noProof/>
        <w:color w:val="323E4F"/>
        <w:sz w:val="28"/>
        <w:szCs w:val="28"/>
      </w:rPr>
      <w:t>A newsletter from the W</w:t>
    </w:r>
    <w:r>
      <w:rPr>
        <w:rFonts w:cs="Arial"/>
        <w:noProof/>
        <w:color w:val="323E4F"/>
        <w:sz w:val="28"/>
        <w:szCs w:val="28"/>
      </w:rPr>
      <w:t xml:space="preserve">ashington </w:t>
    </w:r>
    <w:r w:rsidRPr="009F42E6">
      <w:rPr>
        <w:rFonts w:cs="Arial"/>
        <w:noProof/>
        <w:color w:val="323E4F"/>
        <w:sz w:val="28"/>
        <w:szCs w:val="28"/>
      </w:rPr>
      <w:t xml:space="preserve">State Employee Assistance Program </w:t>
    </w:r>
  </w:p>
  <w:p w14:paraId="5BAFA25A" w14:textId="77777777" w:rsidR="00475A08" w:rsidRDefault="00475A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C3214B"/>
    <w:multiLevelType w:val="hybridMultilevel"/>
    <w:tmpl w:val="E4CC2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A8F"/>
    <w:rsid w:val="00010A8F"/>
    <w:rsid w:val="0009059B"/>
    <w:rsid w:val="000C3923"/>
    <w:rsid w:val="00127CD5"/>
    <w:rsid w:val="00146E60"/>
    <w:rsid w:val="001E6F0D"/>
    <w:rsid w:val="00285C96"/>
    <w:rsid w:val="00347CE3"/>
    <w:rsid w:val="003F68DC"/>
    <w:rsid w:val="00435A02"/>
    <w:rsid w:val="00454798"/>
    <w:rsid w:val="00475A08"/>
    <w:rsid w:val="00570E85"/>
    <w:rsid w:val="005A03CD"/>
    <w:rsid w:val="00605C42"/>
    <w:rsid w:val="00684BC5"/>
    <w:rsid w:val="00693668"/>
    <w:rsid w:val="0073084B"/>
    <w:rsid w:val="007E1AA0"/>
    <w:rsid w:val="00824A39"/>
    <w:rsid w:val="00906827"/>
    <w:rsid w:val="0091346B"/>
    <w:rsid w:val="0098548E"/>
    <w:rsid w:val="009876A6"/>
    <w:rsid w:val="009A33F9"/>
    <w:rsid w:val="009C0EEF"/>
    <w:rsid w:val="00A04402"/>
    <w:rsid w:val="00A25ED2"/>
    <w:rsid w:val="00A72AE1"/>
    <w:rsid w:val="00C055AB"/>
    <w:rsid w:val="00C6106F"/>
    <w:rsid w:val="00D73D8B"/>
    <w:rsid w:val="00D92F4E"/>
    <w:rsid w:val="00DA32CF"/>
    <w:rsid w:val="00E24659"/>
    <w:rsid w:val="00F05A1F"/>
    <w:rsid w:val="00F33A45"/>
    <w:rsid w:val="00F8404C"/>
    <w:rsid w:val="00FE4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F0E4F"/>
  <w15:chartTrackingRefBased/>
  <w15:docId w15:val="{85623020-B168-4766-8E31-4F5A19658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5A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A8F"/>
    <w:rPr>
      <w:color w:val="0000FF"/>
      <w:u w:val="single"/>
    </w:rPr>
  </w:style>
  <w:style w:type="character" w:styleId="UnresolvedMention">
    <w:name w:val="Unresolved Mention"/>
    <w:basedOn w:val="DefaultParagraphFont"/>
    <w:uiPriority w:val="99"/>
    <w:semiHidden/>
    <w:unhideWhenUsed/>
    <w:rsid w:val="00010A8F"/>
    <w:rPr>
      <w:color w:val="605E5C"/>
      <w:shd w:val="clear" w:color="auto" w:fill="E1DFDD"/>
    </w:rPr>
  </w:style>
  <w:style w:type="character" w:styleId="FollowedHyperlink">
    <w:name w:val="FollowedHyperlink"/>
    <w:basedOn w:val="DefaultParagraphFont"/>
    <w:uiPriority w:val="99"/>
    <w:semiHidden/>
    <w:unhideWhenUsed/>
    <w:rsid w:val="00570E85"/>
    <w:rPr>
      <w:color w:val="954F72" w:themeColor="followedHyperlink"/>
      <w:u w:val="single"/>
    </w:rPr>
  </w:style>
  <w:style w:type="paragraph" w:styleId="ListParagraph">
    <w:name w:val="List Paragraph"/>
    <w:basedOn w:val="Normal"/>
    <w:uiPriority w:val="34"/>
    <w:qFormat/>
    <w:rsid w:val="00285C96"/>
    <w:pPr>
      <w:ind w:left="720"/>
      <w:contextualSpacing/>
    </w:pPr>
  </w:style>
  <w:style w:type="character" w:customStyle="1" w:styleId="Heading1Char">
    <w:name w:val="Heading 1 Char"/>
    <w:basedOn w:val="DefaultParagraphFont"/>
    <w:link w:val="Heading1"/>
    <w:uiPriority w:val="9"/>
    <w:rsid w:val="00475A0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75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A08"/>
  </w:style>
  <w:style w:type="paragraph" w:styleId="Footer">
    <w:name w:val="footer"/>
    <w:basedOn w:val="Normal"/>
    <w:link w:val="FooterChar"/>
    <w:uiPriority w:val="99"/>
    <w:unhideWhenUsed/>
    <w:rsid w:val="00475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mh.nih.gov/" TargetMode="External"/><Relationship Id="rId13" Type="http://schemas.openxmlformats.org/officeDocument/2006/relationships/hyperlink" Target="https://www.cdc.gov/mentalhealth/stress-coping/grief-loss/index.html" TargetMode="External"/><Relationship Id="rId18" Type="http://schemas.openxmlformats.org/officeDocument/2006/relationships/hyperlink" Target="https://medicine.yale.edu/psychiatry/research/programs/clinical_people/winter/treatmen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prevention.com/life/a20465433/surprising-depression-symptoms/" TargetMode="External"/><Relationship Id="rId7" Type="http://schemas.openxmlformats.org/officeDocument/2006/relationships/hyperlink" Target="https://www.nih.gov/" TargetMode="External"/><Relationship Id="rId12" Type="http://schemas.openxmlformats.org/officeDocument/2006/relationships/hyperlink" Target="https://www.samhsa.gov/sites/default/files/covid19-behavioral-health-disparities-black-latino-communities.pdf" TargetMode="External"/><Relationship Id="rId17" Type="http://schemas.openxmlformats.org/officeDocument/2006/relationships/hyperlink" Target="https://medicine.yale.edu/psychiatry/research/programs/clinical_people/winter/treatment/"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nimh.nih.gov/health/publications/seasonal-affective-disorder" TargetMode="External"/><Relationship Id="rId20" Type="http://schemas.openxmlformats.org/officeDocument/2006/relationships/hyperlink" Target="https://cet.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hare.nned.net/wp-content/uploads/2020/06/Trauma-Racism-Chronic-Stress-and-the-Health-of-Black-Americans_SAMHSA-OBHE-6420.pd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noaa.gov/news-release/us-winter-outlook-drier-warmer-south-wetter-north-with-return-of-la-nina" TargetMode="External"/><Relationship Id="rId23" Type="http://schemas.openxmlformats.org/officeDocument/2006/relationships/hyperlink" Target="https://des-wa.zoom.us/webinar/register/WN_IaQSGKOfR9-uYoNwydtkDQ" TargetMode="External"/><Relationship Id="rId10" Type="http://schemas.openxmlformats.org/officeDocument/2006/relationships/hyperlink" Target="https://www.kff.org/coronavirus-covid-19/issue-brief/communities-of-color-at-higher-risk-for-health-and-economic-challenges-due-to-covid-19/?utm_campaign=KFF-2020-Uninsured&amp;utm_source=hs_email&amp;utm_medium=email&amp;utm_content=2&amp;_hsenc=p2ANqtz-_UqLIoowVMibewUsBF8kGfwkh4ndUc-Ng7RZ8if---KZNFdsVsWt8UG2un7FH2DxliVe3nEefuXSQR1155GRcIUWd7mg&amp;_hsmi=2" TargetMode="External"/><Relationship Id="rId19" Type="http://schemas.openxmlformats.org/officeDocument/2006/relationships/hyperlink" Target="https://cet.org/assessments/" TargetMode="External"/><Relationship Id="rId4" Type="http://schemas.openxmlformats.org/officeDocument/2006/relationships/webSettings" Target="webSettings.xml"/><Relationship Id="rId9" Type="http://schemas.openxmlformats.org/officeDocument/2006/relationships/hyperlink" Target="https://www.kff.org/statedata/" TargetMode="External"/><Relationship Id="rId14" Type="http://schemas.openxmlformats.org/officeDocument/2006/relationships/hyperlink" Target="https://www.cdc.gov/coronavirus/2019-ncov/daily-life-coping/holidays/celebrations.html" TargetMode="External"/><Relationship Id="rId22" Type="http://schemas.openxmlformats.org/officeDocument/2006/relationships/hyperlink" Target="https://des.wa.gov/services/hr-finance/washington-state-employee-assistance-program-eap/employees/how-receive-eap-servic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2</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Enterprise Services</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Gibbons, Randee (DES)</dc:creator>
  <cp:keywords/>
  <dc:description/>
  <cp:lastModifiedBy>Gibbons, Randee (DES)</cp:lastModifiedBy>
  <cp:revision>20</cp:revision>
  <dcterms:created xsi:type="dcterms:W3CDTF">2021-10-26T17:56:00Z</dcterms:created>
  <dcterms:modified xsi:type="dcterms:W3CDTF">2021-10-27T02:01:00Z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2021-10-26T17:56:36Z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b451bfc6-064e-4c22-a028-685a81f3f181</vt:lpwstr>
  </property>
  <property fmtid="{D5CDD505-2E9C-101B-9397-08002B2CF9AE}" pid="8" name="MSIP_Label_1520fa42-cf58-4c22-8b93-58cf1d3bd1cb_ContentBits">
    <vt:lpwstr>0</vt:lpwstr>
  </property>
</Properties>
</file>