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C4A15" w:rsidRPr="00D36C57" w14:paraId="3DDC5E76" w14:textId="77777777" w:rsidTr="00D36C57">
        <w:tc>
          <w:tcPr>
            <w:tcW w:w="9576" w:type="dxa"/>
            <w:shd w:val="clear" w:color="auto" w:fill="auto"/>
          </w:tcPr>
          <w:p w14:paraId="4A166D19"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6ADFB7A9" w14:textId="42C3D1D3" w:rsidR="00807930" w:rsidRPr="001C5377" w:rsidRDefault="00807930" w:rsidP="00017CD9">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Specifier Notes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30658F">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2395B8F2" w14:textId="77777777" w:rsidR="00807930" w:rsidRPr="001C5377" w:rsidRDefault="00807930" w:rsidP="00017CD9">
            <w:pPr>
              <w:pStyle w:val="SpecifierNotes"/>
              <w:spacing w:before="60" w:after="60" w:line="240" w:lineRule="auto"/>
              <w:rPr>
                <w:rFonts w:eastAsia="Arial Narrow"/>
                <w:color w:val="FF0000"/>
              </w:rPr>
            </w:pPr>
            <w:r w:rsidRPr="001C5377">
              <w:rPr>
                <w:rFonts w:eastAsia="Arial Narrow"/>
                <w:color w:val="FF0000"/>
              </w:rPr>
              <w:t>Notes unique to this section:</w:t>
            </w:r>
          </w:p>
          <w:p w14:paraId="1E5A26B0" w14:textId="77777777" w:rsidR="00FC4A15" w:rsidRPr="00D36C57" w:rsidRDefault="00FC4A15" w:rsidP="00017CD9">
            <w:pPr>
              <w:pStyle w:val="Normal0"/>
              <w:keepNext/>
              <w:tabs>
                <w:tab w:val="left" w:pos="720"/>
                <w:tab w:val="left" w:pos="11340"/>
                <w:tab w:val="left" w:pos="12474"/>
                <w:tab w:val="left" w:pos="13608"/>
                <w:tab w:val="left" w:pos="13680"/>
                <w:tab w:val="left" w:pos="14400"/>
                <w:tab w:val="left" w:pos="15120"/>
              </w:tabs>
              <w:spacing w:before="60" w:after="60"/>
              <w:ind w:left="360" w:hanging="360"/>
              <w:rPr>
                <w:rFonts w:ascii="Arial Narrow" w:eastAsia="Arial Narrow" w:hAnsi="Arial Narrow"/>
                <w:i/>
                <w:color w:val="FF0000"/>
                <w:sz w:val="20"/>
                <w:lang w:bidi="en-US"/>
              </w:rPr>
            </w:pPr>
            <w:r w:rsidRPr="00D36C57">
              <w:rPr>
                <w:rFonts w:ascii="Arial Narrow" w:eastAsia="Arial Narrow" w:hAnsi="Arial Narrow"/>
                <w:i/>
                <w:color w:val="FF0000"/>
                <w:sz w:val="20"/>
                <w:lang w:bidi="en-US"/>
              </w:rPr>
              <w:t>1.</w:t>
            </w:r>
            <w:r w:rsidRPr="00D36C57">
              <w:rPr>
                <w:rFonts w:ascii="Arial Narrow" w:eastAsia="Arial Narrow" w:hAnsi="Arial Narrow"/>
                <w:i/>
                <w:color w:val="FF0000"/>
                <w:sz w:val="20"/>
                <w:lang w:bidi="en-US"/>
              </w:rPr>
              <w:tab/>
              <w:t>This section is to be used when the project or Owner has unique requirements that exceed template language provided in other sections.</w:t>
            </w:r>
          </w:p>
          <w:p w14:paraId="038AF5F3" w14:textId="77777777" w:rsidR="00FC4A15" w:rsidRPr="00D36C57" w:rsidRDefault="00FC4A15" w:rsidP="00017CD9">
            <w:pPr>
              <w:keepNext/>
              <w:tabs>
                <w:tab w:val="left" w:pos="720"/>
                <w:tab w:val="left" w:pos="11340"/>
                <w:tab w:val="left" w:pos="12474"/>
                <w:tab w:val="left" w:pos="13608"/>
                <w:tab w:val="left" w:pos="13680"/>
                <w:tab w:val="left" w:pos="14400"/>
                <w:tab w:val="left" w:pos="15120"/>
              </w:tabs>
              <w:spacing w:before="60" w:after="60"/>
              <w:ind w:left="360" w:hanging="360"/>
              <w:rPr>
                <w:rFonts w:ascii="Arial Narrow" w:hAnsi="Arial Narrow" w:cs="Arial Narrow"/>
                <w:i/>
                <w:iCs/>
                <w:color w:val="FF0000"/>
              </w:rPr>
            </w:pPr>
            <w:r w:rsidRPr="00D36C57">
              <w:rPr>
                <w:rFonts w:ascii="Arial Narrow" w:eastAsia="Arial Narrow" w:hAnsi="Arial Narrow"/>
                <w:i/>
                <w:color w:val="FF0000"/>
                <w:lang w:bidi="en-US"/>
              </w:rPr>
              <w:t>2.</w:t>
            </w:r>
            <w:r w:rsidRPr="00D36C57">
              <w:rPr>
                <w:rFonts w:ascii="Arial Narrow" w:eastAsia="Arial Narrow" w:hAnsi="Arial Narrow"/>
                <w:i/>
                <w:color w:val="FF0000"/>
                <w:lang w:bidi="en-US"/>
              </w:rPr>
              <w:tab/>
            </w:r>
            <w:r w:rsidRPr="00D36C57">
              <w:rPr>
                <w:rFonts w:ascii="Arial Narrow" w:hAnsi="Arial Narrow" w:cs="Arial Narrow"/>
                <w:i/>
                <w:iCs/>
                <w:color w:val="FF0000"/>
              </w:rPr>
              <w:t>For projects with highly unique site requirements (i.e., PPD projects on the state Capitol Campus, Department of Corrections, and DSHS, Buy American Act requirements, or grant funding requirements, etc.) Use section 00 7400 Special Conditions.</w:t>
            </w:r>
          </w:p>
          <w:p w14:paraId="050A0DC0" w14:textId="77777777" w:rsidR="00FC4A15" w:rsidRPr="00D36C57" w:rsidRDefault="00FC4A15" w:rsidP="00017CD9">
            <w:pPr>
              <w:widowControl w:val="0"/>
              <w:tabs>
                <w:tab w:val="left" w:pos="720"/>
                <w:tab w:val="left" w:pos="11340"/>
                <w:tab w:val="left" w:pos="12474"/>
                <w:tab w:val="left" w:pos="13608"/>
                <w:tab w:val="left" w:pos="13680"/>
                <w:tab w:val="left" w:pos="14400"/>
                <w:tab w:val="left" w:pos="15120"/>
              </w:tabs>
              <w:autoSpaceDE w:val="0"/>
              <w:autoSpaceDN w:val="0"/>
              <w:adjustRightInd w:val="0"/>
              <w:spacing w:before="60" w:after="60"/>
              <w:ind w:left="360" w:hanging="360"/>
              <w:rPr>
                <w:rFonts w:ascii="Arial Narrow" w:hAnsi="Arial Narrow" w:cs="Arial Narrow"/>
                <w:i/>
                <w:iCs/>
                <w:color w:val="FF0000"/>
              </w:rPr>
            </w:pPr>
            <w:r w:rsidRPr="00D36C57">
              <w:rPr>
                <w:rFonts w:ascii="Arial Narrow" w:hAnsi="Arial Narrow" w:cs="Arial Narrow"/>
                <w:i/>
                <w:iCs/>
                <w:color w:val="FF0000"/>
              </w:rPr>
              <w:t>3.</w:t>
            </w:r>
            <w:r w:rsidRPr="00D36C57">
              <w:rPr>
                <w:rFonts w:ascii="Arial Narrow" w:hAnsi="Arial Narrow" w:cs="Arial Narrow"/>
                <w:i/>
                <w:iCs/>
                <w:color w:val="FF0000"/>
              </w:rPr>
              <w:tab/>
              <w:t>Use of this section will require modifications and deletions in section 01 1000.</w:t>
            </w:r>
          </w:p>
          <w:p w14:paraId="6DBE2124" w14:textId="77777777" w:rsidR="00FC4A15" w:rsidRPr="00D36C57" w:rsidRDefault="00FC4A15" w:rsidP="00017C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ind w:left="360" w:hanging="360"/>
              <w:rPr>
                <w:rFonts w:ascii="Arial Narrow" w:hAnsi="Arial Narrow" w:cs="Arial Narrow"/>
                <w:i/>
                <w:iCs/>
                <w:color w:val="FF0000"/>
              </w:rPr>
            </w:pPr>
            <w:r w:rsidRPr="00D36C57">
              <w:rPr>
                <w:rFonts w:ascii="Arial Narrow" w:hAnsi="Arial Narrow" w:cs="Arial Narrow"/>
                <w:i/>
                <w:iCs/>
                <w:color w:val="FF0000"/>
              </w:rPr>
              <w:t>4.</w:t>
            </w:r>
            <w:r w:rsidRPr="00D36C57">
              <w:rPr>
                <w:rFonts w:ascii="Arial Narrow" w:hAnsi="Arial Narrow" w:cs="Arial Narrow"/>
                <w:i/>
                <w:iCs/>
                <w:color w:val="FF0000"/>
              </w:rPr>
              <w:tab/>
              <w:t>This section has substantive impacts on the Owners project administration and any ongoing operations in/around the project site. Consultation with the Owner and DES Project Manager must be done as part of its preparation.</w:t>
            </w:r>
          </w:p>
          <w:p w14:paraId="72623D73" w14:textId="4C0788A7" w:rsidR="00FC4A15" w:rsidRPr="00D36C57" w:rsidRDefault="00E9621A" w:rsidP="00017CD9">
            <w:pPr>
              <w:pStyle w:val="SpecifierNotes"/>
              <w:spacing w:before="60" w:after="60" w:line="240" w:lineRule="auto"/>
              <w:rPr>
                <w:rFonts w:eastAsia="Arial Narrow"/>
                <w:bCs/>
                <w:i w:val="0"/>
                <w:color w:val="FF0000"/>
              </w:rPr>
            </w:pPr>
            <w:r w:rsidRPr="00E9621A">
              <w:rPr>
                <w:b/>
                <w:bCs/>
                <w:color w:val="FF0000"/>
              </w:rPr>
              <w:t>~~~ END OF SPECIFIER NOTES ~~~~</w:t>
            </w:r>
          </w:p>
        </w:tc>
      </w:tr>
    </w:tbl>
    <w:p w14:paraId="2DFA95B8" w14:textId="77777777" w:rsidR="00660F47" w:rsidRDefault="00E4718C" w:rsidP="009A69C4">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after="120"/>
        <w:rPr>
          <w:color w:val="000000"/>
        </w:rPr>
      </w:pPr>
      <w:r>
        <w:rPr>
          <w:color w:val="000000"/>
        </w:rPr>
        <w:t>SECTION 01 1250 - SITE SPECIFIC CONDITIONS</w:t>
      </w:r>
    </w:p>
    <w:p w14:paraId="014E8E23" w14:textId="465831EC" w:rsidR="00660F47" w:rsidRDefault="00E4718C" w:rsidP="00DB6AD8">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69C4" w:rsidRPr="00D36C57" w14:paraId="3CBDEF63" w14:textId="77777777" w:rsidTr="00D36C57">
        <w:tc>
          <w:tcPr>
            <w:tcW w:w="9576" w:type="dxa"/>
            <w:shd w:val="clear" w:color="auto" w:fill="auto"/>
          </w:tcPr>
          <w:p w14:paraId="703B0B8A"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4060BA1C" w14:textId="77777777" w:rsidR="009A69C4" w:rsidRPr="00D36C57" w:rsidRDefault="009A69C4" w:rsidP="00017CD9">
            <w:pPr>
              <w:pStyle w:val="Normal0"/>
              <w:spacing w:before="60" w:after="60"/>
              <w:rPr>
                <w:rFonts w:ascii="Arial Narrow" w:eastAsia="Arial Narrow" w:hAnsi="Arial Narrow"/>
                <w:bCs/>
                <w:i/>
                <w:color w:val="FF0000"/>
                <w:sz w:val="20"/>
              </w:rPr>
            </w:pPr>
            <w:r w:rsidRPr="00D36C57">
              <w:rPr>
                <w:rFonts w:ascii="Arial Narrow" w:eastAsia="Arial Narrow" w:hAnsi="Arial Narrow"/>
                <w:bCs/>
                <w:i/>
                <w:color w:val="FF0000"/>
                <w:sz w:val="20"/>
              </w:rPr>
              <w:t xml:space="preserve">These </w:t>
            </w:r>
            <w:r w:rsidRPr="00DB6AD8">
              <w:rPr>
                <w:rFonts w:ascii="Arial Narrow" w:eastAsia="Arial Narrow" w:hAnsi="Arial Narrow"/>
                <w:b/>
                <w:i/>
                <w:color w:val="FF0000"/>
                <w:sz w:val="20"/>
              </w:rPr>
              <w:t xml:space="preserve">[Optional] </w:t>
            </w:r>
            <w:r w:rsidRPr="00D36C57">
              <w:rPr>
                <w:rFonts w:ascii="Arial Narrow" w:eastAsia="Arial Narrow" w:hAnsi="Arial Narrow"/>
                <w:bCs/>
                <w:i/>
                <w:color w:val="FF0000"/>
                <w:sz w:val="20"/>
              </w:rPr>
              <w:t>articles should be used when project scope and complexity include significant coordination of one or more of the following:</w:t>
            </w:r>
          </w:p>
          <w:p w14:paraId="4C10D4BB" w14:textId="6BE398AD" w:rsidR="009A69C4" w:rsidRPr="00D36C57" w:rsidRDefault="00E9621A" w:rsidP="00017CD9">
            <w:pPr>
              <w:pStyle w:val="SpecifierNotes"/>
              <w:spacing w:before="60" w:after="60" w:line="240" w:lineRule="auto"/>
              <w:rPr>
                <w:b/>
                <w:color w:val="000000"/>
              </w:rPr>
            </w:pPr>
            <w:r w:rsidRPr="00E9621A">
              <w:rPr>
                <w:b/>
                <w:bCs/>
                <w:color w:val="FF0000"/>
              </w:rPr>
              <w:t>~~~ END OF SPECIFIER NOTES ~~~~</w:t>
            </w:r>
          </w:p>
        </w:tc>
      </w:tr>
    </w:tbl>
    <w:p w14:paraId="0AA07E5D" w14:textId="77777777" w:rsidR="00660F47" w:rsidRDefault="00E4718C" w:rsidP="00E845D0">
      <w:pPr>
        <w:pStyle w:val="SSWStandardTemplateLevel2N"/>
        <w:spacing w:before="0" w:after="120"/>
        <w:ind w:left="547" w:hanging="547"/>
        <w:rPr>
          <w:color w:val="000000"/>
        </w:rPr>
      </w:pPr>
      <w:r>
        <w:rPr>
          <w:rStyle w:val="Global"/>
          <w:color w:val="000000"/>
        </w:rPr>
        <w:t>1.01</w:t>
      </w:r>
      <w:r>
        <w:rPr>
          <w:b w:val="0"/>
          <w:color w:val="000000"/>
        </w:rPr>
        <w:tab/>
      </w:r>
      <w:r>
        <w:rPr>
          <w:color w:val="000000"/>
        </w:rPr>
        <w:t>SECTION INCLUDES</w:t>
      </w:r>
    </w:p>
    <w:p w14:paraId="4A1C72A0" w14:textId="77777777" w:rsidR="00660F47" w:rsidRDefault="00E4718C" w:rsidP="00F638D8">
      <w:pPr>
        <w:pStyle w:val="SSWStandardTemplateLevel3N"/>
        <w:spacing w:before="0" w:after="120"/>
        <w:ind w:left="907" w:hanging="360"/>
        <w:rPr>
          <w:color w:val="000000"/>
        </w:rPr>
      </w:pPr>
      <w:r>
        <w:rPr>
          <w:rStyle w:val="Global"/>
          <w:color w:val="000000"/>
        </w:rPr>
        <w:t>A.</w:t>
      </w:r>
      <w:r>
        <w:rPr>
          <w:color w:val="000000"/>
        </w:rPr>
        <w:tab/>
        <w:t>Work Sequence</w:t>
      </w:r>
    </w:p>
    <w:p w14:paraId="406650D9" w14:textId="3F13E0BC" w:rsidR="00660F47" w:rsidRDefault="00E4718C" w:rsidP="00F638D8">
      <w:pPr>
        <w:pStyle w:val="SSWStandardTemplateLevel3N"/>
        <w:spacing w:before="0" w:after="120"/>
        <w:ind w:left="907" w:hanging="360"/>
        <w:rPr>
          <w:color w:val="000000"/>
        </w:rPr>
      </w:pPr>
      <w:r>
        <w:rPr>
          <w:rStyle w:val="Global"/>
          <w:color w:val="000000"/>
        </w:rPr>
        <w:t>B.</w:t>
      </w:r>
      <w:r>
        <w:rPr>
          <w:color w:val="000000"/>
        </w:rPr>
        <w:tab/>
        <w:t>Owner's Occupancy Requirements</w:t>
      </w:r>
    </w:p>
    <w:p w14:paraId="30385DD0" w14:textId="77777777" w:rsidR="00660F47" w:rsidRDefault="00E4718C" w:rsidP="00F638D8">
      <w:pPr>
        <w:pStyle w:val="SSWStandardTemplateLevel3N"/>
        <w:spacing w:before="0" w:after="120"/>
        <w:ind w:left="907" w:hanging="360"/>
        <w:rPr>
          <w:color w:val="000000"/>
        </w:rPr>
      </w:pPr>
      <w:r>
        <w:rPr>
          <w:rStyle w:val="Global"/>
          <w:color w:val="000000"/>
        </w:rPr>
        <w:t>C.</w:t>
      </w:r>
      <w:r>
        <w:rPr>
          <w:color w:val="000000"/>
        </w:rPr>
        <w:tab/>
        <w:t>Contractor's Use of Site and Premises</w:t>
      </w:r>
    </w:p>
    <w:p w14:paraId="1D60B44B" w14:textId="1C29510A" w:rsidR="00660F47" w:rsidRDefault="00E4718C" w:rsidP="00F638D8">
      <w:pPr>
        <w:pStyle w:val="SSWStandardTemplateLevel3N"/>
        <w:spacing w:before="0" w:after="120"/>
        <w:ind w:left="907" w:hanging="360"/>
        <w:rPr>
          <w:color w:val="000000"/>
        </w:rPr>
      </w:pPr>
      <w:r>
        <w:rPr>
          <w:rStyle w:val="Global"/>
          <w:color w:val="000000"/>
        </w:rPr>
        <w:t>D.</w:t>
      </w:r>
      <w:r>
        <w:rPr>
          <w:color w:val="000000"/>
        </w:rPr>
        <w:tab/>
      </w:r>
      <w:r w:rsidR="0000072E">
        <w:rPr>
          <w:color w:val="000000"/>
        </w:rPr>
        <w:t>Site Specific Permits from AHJ</w:t>
      </w:r>
    </w:p>
    <w:p w14:paraId="21F159D2" w14:textId="77777777" w:rsidR="00660F47" w:rsidRDefault="00E4718C" w:rsidP="00DB6AD8">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color w:val="000000"/>
        </w:rPr>
      </w:pPr>
      <w:r>
        <w:rPr>
          <w:rStyle w:val="Global"/>
          <w:color w:val="000000"/>
        </w:rPr>
        <w:t>1.02</w:t>
      </w:r>
      <w:r>
        <w:rPr>
          <w:b w:val="0"/>
          <w:color w:val="000000"/>
        </w:rPr>
        <w:tab/>
      </w:r>
      <w:r>
        <w:rPr>
          <w:color w:val="000000"/>
        </w:rPr>
        <w:t>RELATED DOCUMENTS</w:t>
      </w:r>
    </w:p>
    <w:p w14:paraId="430F8616" w14:textId="6314BF72" w:rsidR="00660F47" w:rsidRDefault="00E4718C" w:rsidP="00DB6AD8">
      <w:pPr>
        <w:pStyle w:val="SSWStandardTemplateLevel3N"/>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B1798B">
        <w:rPr>
          <w:color w:val="000000"/>
        </w:rPr>
        <w:t>0</w:t>
      </w:r>
      <w:r>
        <w:rPr>
          <w:color w:val="000000"/>
        </w:rPr>
        <w:t>1 specification sections, apply to this section.</w:t>
      </w:r>
    </w:p>
    <w:p w14:paraId="2E017134" w14:textId="77777777" w:rsidR="00017CD9" w:rsidRDefault="00017CD9" w:rsidP="00017CD9">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9A69C4" w:rsidRPr="00D36C57" w14:paraId="183282A9" w14:textId="77777777" w:rsidTr="00D36C57">
        <w:tc>
          <w:tcPr>
            <w:tcW w:w="9648" w:type="dxa"/>
            <w:shd w:val="clear" w:color="auto" w:fill="auto"/>
          </w:tcPr>
          <w:p w14:paraId="53A400F8"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4710C747" w14:textId="0691736C" w:rsidR="009A69C4" w:rsidRPr="00D36C57" w:rsidRDefault="009A69C4" w:rsidP="00017CD9">
            <w:pPr>
              <w:pStyle w:val="Normal0"/>
              <w:spacing w:before="60" w:after="60"/>
              <w:rPr>
                <w:rFonts w:ascii="Arial Narrow" w:eastAsia="Arial Narrow" w:hAnsi="Arial Narrow"/>
                <w:bCs/>
                <w:i/>
                <w:color w:val="FF0000"/>
                <w:sz w:val="20"/>
                <w:lang w:bidi="en-US"/>
              </w:rPr>
            </w:pPr>
            <w:r w:rsidRPr="00D36C57">
              <w:rPr>
                <w:rFonts w:ascii="Arial Narrow" w:eastAsia="Arial Narrow" w:hAnsi="Arial Narrow"/>
                <w:bCs/>
                <w:i/>
                <w:color w:val="FF0000"/>
                <w:sz w:val="20"/>
              </w:rPr>
              <w:t xml:space="preserve">This </w:t>
            </w:r>
            <w:r w:rsidRPr="00DB6AD8">
              <w:rPr>
                <w:rFonts w:ascii="Arial Narrow" w:eastAsia="Arial Narrow" w:hAnsi="Arial Narrow"/>
                <w:b/>
                <w:i/>
                <w:color w:val="FF0000"/>
                <w:sz w:val="20"/>
                <w:lang w:bidi="en-US"/>
              </w:rPr>
              <w:t>[Optional]</w:t>
            </w:r>
            <w:r w:rsidRPr="00D36C57">
              <w:rPr>
                <w:rFonts w:ascii="Arial Narrow" w:eastAsia="Arial Narrow" w:hAnsi="Arial Narrow"/>
                <w:bCs/>
                <w:i/>
                <w:color w:val="FF0000"/>
                <w:sz w:val="20"/>
                <w:lang w:bidi="en-US"/>
              </w:rPr>
              <w:t xml:space="preserve"> article should be used where the sequence of work will need occur in defined stages due to requirements of the Owner. </w:t>
            </w:r>
            <w:r w:rsidR="00017CD9">
              <w:rPr>
                <w:rFonts w:ascii="Arial Narrow" w:eastAsia="Arial Narrow" w:hAnsi="Arial Narrow"/>
                <w:bCs/>
                <w:i/>
                <w:color w:val="FF0000"/>
                <w:sz w:val="20"/>
                <w:lang w:bidi="en-US"/>
              </w:rPr>
              <w:t>(i</w:t>
            </w:r>
            <w:r w:rsidRPr="00D36C57">
              <w:rPr>
                <w:rFonts w:ascii="Arial Narrow" w:eastAsia="Arial Narrow" w:hAnsi="Arial Narrow"/>
                <w:bCs/>
                <w:i/>
                <w:color w:val="FF0000"/>
                <w:sz w:val="20"/>
                <w:lang w:bidi="en-US"/>
              </w:rPr>
              <w:t>.e. pre-construction activities, multiple phases required by occupancy, shared work areas, multiple construction contracts, etc.</w:t>
            </w:r>
            <w:r w:rsidR="00017CD9">
              <w:rPr>
                <w:rFonts w:ascii="Arial Narrow" w:eastAsia="Arial Narrow" w:hAnsi="Arial Narrow"/>
                <w:bCs/>
                <w:i/>
                <w:color w:val="FF0000"/>
                <w:sz w:val="20"/>
                <w:lang w:bidi="en-US"/>
              </w:rPr>
              <w:t>)</w:t>
            </w:r>
          </w:p>
          <w:p w14:paraId="567D18F0" w14:textId="63378C15" w:rsidR="009A69C4" w:rsidRPr="00D36C57" w:rsidRDefault="00E9621A" w:rsidP="00017CD9">
            <w:pPr>
              <w:pStyle w:val="SpecifierNotes"/>
              <w:spacing w:before="60" w:after="60" w:line="240" w:lineRule="auto"/>
              <w:rPr>
                <w:bCs/>
                <w:color w:val="000000"/>
              </w:rPr>
            </w:pPr>
            <w:r w:rsidRPr="00E9621A">
              <w:rPr>
                <w:b/>
                <w:bCs/>
                <w:color w:val="FF0000"/>
              </w:rPr>
              <w:t>~~~ END OF SPECIFIER NOTES ~~~~</w:t>
            </w:r>
          </w:p>
        </w:tc>
      </w:tr>
    </w:tbl>
    <w:p w14:paraId="77D4701C" w14:textId="0A26561F" w:rsidR="00660F47" w:rsidRDefault="00E4718C" w:rsidP="00DB6AD8">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color w:val="000000"/>
        </w:rPr>
      </w:pPr>
      <w:r>
        <w:rPr>
          <w:rStyle w:val="Global"/>
          <w:color w:val="000000"/>
        </w:rPr>
        <w:t>1.03</w:t>
      </w:r>
      <w:r>
        <w:rPr>
          <w:b w:val="0"/>
          <w:color w:val="000000"/>
        </w:rPr>
        <w:tab/>
      </w:r>
      <w:r>
        <w:rPr>
          <w:color w:val="000000"/>
        </w:rPr>
        <w:t>WORK SEQUENCE</w:t>
      </w:r>
    </w:p>
    <w:p w14:paraId="7BC2A8DE" w14:textId="77777777" w:rsidR="00017CD9" w:rsidRDefault="00017CD9" w:rsidP="00017CD9">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9A69C4" w:rsidRPr="00D36C57" w14:paraId="664F31AD" w14:textId="77777777" w:rsidTr="00D36C57">
        <w:tc>
          <w:tcPr>
            <w:tcW w:w="9648" w:type="dxa"/>
            <w:shd w:val="clear" w:color="auto" w:fill="auto"/>
          </w:tcPr>
          <w:p w14:paraId="3854483A"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4CAF8FCF" w14:textId="77777777" w:rsidR="009A69C4" w:rsidRPr="00D36C57" w:rsidRDefault="009A69C4" w:rsidP="00017CD9">
            <w:pPr>
              <w:pStyle w:val="Normal0"/>
              <w:spacing w:before="60" w:after="60"/>
              <w:rPr>
                <w:rFonts w:ascii="Arial Narrow" w:eastAsia="Arial Narrow" w:hAnsi="Arial Narrow"/>
                <w:bCs/>
                <w:i/>
                <w:color w:val="FF0000"/>
                <w:sz w:val="20"/>
              </w:rPr>
            </w:pPr>
            <w:r w:rsidRPr="00D36C57">
              <w:rPr>
                <w:rFonts w:ascii="Arial Narrow" w:eastAsia="Arial Narrow" w:hAnsi="Arial Narrow"/>
                <w:bCs/>
                <w:i/>
                <w:color w:val="FF0000"/>
                <w:sz w:val="20"/>
              </w:rPr>
              <w:t>Define any required stages in the execution of the work where one stage of completion impacts the orderly progress of the work. (i.e. pre-construction activities, temporary facilities and construction barriers, selective demolition, pre-order of materials, etc.)</w:t>
            </w:r>
          </w:p>
          <w:p w14:paraId="151BCB33" w14:textId="307031D9" w:rsidR="009A69C4" w:rsidRPr="00D36C57" w:rsidRDefault="00E9621A" w:rsidP="00017CD9">
            <w:pPr>
              <w:pStyle w:val="SpecifierNotes"/>
              <w:spacing w:before="60" w:after="60" w:line="240" w:lineRule="auto"/>
              <w:rPr>
                <w:color w:val="000000"/>
              </w:rPr>
            </w:pPr>
            <w:r w:rsidRPr="00E9621A">
              <w:rPr>
                <w:b/>
                <w:bCs/>
                <w:color w:val="FF0000"/>
              </w:rPr>
              <w:t>~~~ END OF SPECIFIER NOTES ~~~~</w:t>
            </w:r>
          </w:p>
        </w:tc>
      </w:tr>
    </w:tbl>
    <w:p w14:paraId="65FDF46D" w14:textId="4C7B7839" w:rsidR="00660F47" w:rsidRDefault="00E4718C" w:rsidP="00DB6AD8">
      <w:pPr>
        <w:pStyle w:val="SSWStandardTemplateLevel3N"/>
        <w:spacing w:before="0"/>
        <w:ind w:left="907" w:hanging="360"/>
        <w:rPr>
          <w:color w:val="000000"/>
        </w:rPr>
      </w:pPr>
      <w:r>
        <w:rPr>
          <w:rStyle w:val="Global"/>
          <w:color w:val="000000"/>
        </w:rPr>
        <w:t>A.</w:t>
      </w:r>
      <w:r>
        <w:rPr>
          <w:color w:val="000000"/>
        </w:rPr>
        <w:tab/>
        <w:t>The</w:t>
      </w:r>
      <w:r w:rsidR="00327F44">
        <w:rPr>
          <w:color w:val="000000"/>
        </w:rPr>
        <w:t>y</w:t>
      </w:r>
      <w:r>
        <w:rPr>
          <w:color w:val="000000"/>
        </w:rPr>
        <w:t xml:space="preserve"> shall be spilt into separate work Stages as follows:</w:t>
      </w:r>
    </w:p>
    <w:p w14:paraId="5A96EA83" w14:textId="77777777" w:rsidR="00660F47" w:rsidRDefault="00E4718C" w:rsidP="00DB6AD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Stage 1: __________.</w:t>
      </w:r>
    </w:p>
    <w:p w14:paraId="6AAF9986" w14:textId="77777777" w:rsidR="00660F47" w:rsidRDefault="00E4718C" w:rsidP="00DB6AD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Stage 2: __________.</w:t>
      </w:r>
    </w:p>
    <w:p w14:paraId="6DA1A622" w14:textId="77777777" w:rsidR="00660F47" w:rsidRDefault="00E4718C" w:rsidP="00DB6AD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Stage 3: __________.</w:t>
      </w:r>
    </w:p>
    <w:p w14:paraId="6D6F5B3D" w14:textId="6778471B" w:rsidR="00660F47" w:rsidRDefault="00660F47" w:rsidP="00017CD9">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327F44" w:rsidRPr="00D36C57" w14:paraId="4A0B763E" w14:textId="77777777" w:rsidTr="00D36C57">
        <w:tc>
          <w:tcPr>
            <w:tcW w:w="9648" w:type="dxa"/>
            <w:shd w:val="clear" w:color="auto" w:fill="auto"/>
          </w:tcPr>
          <w:p w14:paraId="3145CE0A"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6E0EA054" w14:textId="77777777" w:rsidR="00327F44" w:rsidRPr="00D36C57" w:rsidRDefault="00327F44" w:rsidP="00017CD9">
            <w:pPr>
              <w:pStyle w:val="Normal0"/>
              <w:spacing w:before="60" w:after="60"/>
              <w:rPr>
                <w:rFonts w:ascii="Arial Narrow" w:eastAsia="Arial Narrow" w:hAnsi="Arial Narrow"/>
                <w:bCs/>
                <w:i/>
                <w:color w:val="FF0000"/>
                <w:sz w:val="20"/>
                <w:lang w:bidi="en-US"/>
              </w:rPr>
            </w:pPr>
            <w:r w:rsidRPr="00D36C57">
              <w:rPr>
                <w:rFonts w:ascii="Arial Narrow" w:eastAsia="Arial Narrow" w:hAnsi="Arial Narrow"/>
                <w:bCs/>
                <w:i/>
                <w:color w:val="FF0000"/>
                <w:sz w:val="20"/>
              </w:rPr>
              <w:t>This</w:t>
            </w:r>
            <w:r w:rsidRPr="00DB6AD8">
              <w:rPr>
                <w:rFonts w:ascii="Arial Narrow" w:eastAsia="Arial Narrow" w:hAnsi="Arial Narrow"/>
                <w:b/>
                <w:i/>
                <w:color w:val="FF0000"/>
                <w:sz w:val="20"/>
                <w:lang w:bidi="en-US"/>
              </w:rPr>
              <w:t xml:space="preserve"> [Optional] </w:t>
            </w:r>
            <w:r w:rsidRPr="00D36C57">
              <w:rPr>
                <w:rFonts w:ascii="Arial Narrow" w:eastAsia="Arial Narrow" w:hAnsi="Arial Narrow"/>
                <w:bCs/>
                <w:i/>
                <w:color w:val="FF0000"/>
                <w:sz w:val="20"/>
                <w:lang w:bidi="en-US"/>
              </w:rPr>
              <w:t>article should be used when the Owner's occupancy of the project site/building will impact the Contractors use of the work area.</w:t>
            </w:r>
          </w:p>
          <w:p w14:paraId="54D2287C" w14:textId="77777777" w:rsidR="00327F44" w:rsidRPr="00D36C57" w:rsidRDefault="00327F44" w:rsidP="00017CD9">
            <w:pPr>
              <w:pStyle w:val="Normal0"/>
              <w:spacing w:before="60" w:after="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Define any unique requirements due to the Owner’s Occupancy. Issues might include:</w:t>
            </w:r>
          </w:p>
          <w:p w14:paraId="1D67FE02"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1.</w:t>
            </w:r>
            <w:r w:rsidRPr="00D36C57">
              <w:rPr>
                <w:rFonts w:ascii="Arial Narrow" w:eastAsia="Arial Narrow" w:hAnsi="Arial Narrow"/>
                <w:bCs/>
                <w:i/>
                <w:color w:val="FF0000"/>
                <w:sz w:val="20"/>
                <w:lang w:bidi="en-US"/>
              </w:rPr>
              <w:tab/>
              <w:t>Access required to the work area by Owner's need to maintain on-going operations.</w:t>
            </w:r>
          </w:p>
          <w:p w14:paraId="398847DA"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2.</w:t>
            </w:r>
            <w:r w:rsidRPr="00D36C57">
              <w:rPr>
                <w:rFonts w:ascii="Arial Narrow" w:eastAsia="Arial Narrow" w:hAnsi="Arial Narrow"/>
                <w:bCs/>
                <w:i/>
                <w:color w:val="FF0000"/>
                <w:sz w:val="20"/>
                <w:lang w:bidi="en-US"/>
              </w:rPr>
              <w:tab/>
              <w:t>Indoor air quality requirements.</w:t>
            </w:r>
          </w:p>
          <w:p w14:paraId="3C3947B8"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3.</w:t>
            </w:r>
            <w:r w:rsidRPr="00D36C57">
              <w:rPr>
                <w:rFonts w:ascii="Arial Narrow" w:eastAsia="Arial Narrow" w:hAnsi="Arial Narrow"/>
                <w:bCs/>
                <w:i/>
                <w:color w:val="FF0000"/>
                <w:sz w:val="20"/>
                <w:lang w:bidi="en-US"/>
              </w:rPr>
              <w:tab/>
              <w:t>Exterior dust control measures.</w:t>
            </w:r>
          </w:p>
          <w:p w14:paraId="7C81294B"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4.</w:t>
            </w:r>
            <w:r w:rsidRPr="00D36C57">
              <w:rPr>
                <w:rFonts w:ascii="Arial Narrow" w:eastAsia="Arial Narrow" w:hAnsi="Arial Narrow"/>
                <w:bCs/>
                <w:i/>
                <w:color w:val="FF0000"/>
                <w:sz w:val="20"/>
                <w:lang w:bidi="en-US"/>
              </w:rPr>
              <w:tab/>
              <w:t>Managing impact to utilities or other services.</w:t>
            </w:r>
          </w:p>
          <w:p w14:paraId="37301110" w14:textId="54C21E28" w:rsidR="00327F44" w:rsidRPr="00D36C57" w:rsidRDefault="00E9621A" w:rsidP="00017CD9">
            <w:pPr>
              <w:pStyle w:val="SpecifierNotes"/>
              <w:spacing w:before="60" w:after="60" w:line="240" w:lineRule="auto"/>
              <w:rPr>
                <w:color w:val="000000"/>
              </w:rPr>
            </w:pPr>
            <w:r w:rsidRPr="00E9621A">
              <w:rPr>
                <w:b/>
                <w:bCs/>
                <w:color w:val="FF0000"/>
              </w:rPr>
              <w:t>~~~ END OF SPECIFIER NOTES ~~~~</w:t>
            </w:r>
          </w:p>
        </w:tc>
      </w:tr>
    </w:tbl>
    <w:p w14:paraId="2C6CD85D" w14:textId="77777777" w:rsidR="00660F47" w:rsidRPr="00DB6AD8" w:rsidRDefault="00E4718C" w:rsidP="00DB6AD8">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1.04</w:t>
      </w:r>
      <w:r w:rsidRPr="00DB6AD8">
        <w:rPr>
          <w:rStyle w:val="Global"/>
          <w:color w:val="000000"/>
        </w:rPr>
        <w:tab/>
        <w:t>OWNER'S OCCUPANCY REQUIREMENTS</w:t>
      </w:r>
    </w:p>
    <w:p w14:paraId="66B52CDE" w14:textId="77777777" w:rsidR="00660F47" w:rsidRDefault="00E4718C" w:rsidP="00DB6AD8">
      <w:pPr>
        <w:pStyle w:val="SSWStandardTemplateLevel3N"/>
        <w:spacing w:before="0" w:after="120"/>
        <w:ind w:left="907" w:hanging="360"/>
        <w:rPr>
          <w:color w:val="000000"/>
        </w:rPr>
      </w:pPr>
      <w:r>
        <w:rPr>
          <w:rStyle w:val="Global"/>
          <w:color w:val="000000"/>
        </w:rPr>
        <w:t>A.</w:t>
      </w:r>
      <w:r>
        <w:rPr>
          <w:color w:val="000000"/>
        </w:rPr>
        <w:tab/>
        <w:t>__________.</w:t>
      </w:r>
    </w:p>
    <w:p w14:paraId="4F872C9F" w14:textId="77777777" w:rsidR="00660F47" w:rsidRDefault="00E4718C" w:rsidP="00DB6AD8">
      <w:pPr>
        <w:pStyle w:val="SSWStandardTemplateLevel3N"/>
        <w:spacing w:before="0" w:after="120"/>
        <w:ind w:left="907" w:hanging="360"/>
        <w:rPr>
          <w:color w:val="000000"/>
        </w:rPr>
      </w:pPr>
      <w:r>
        <w:rPr>
          <w:rStyle w:val="Global"/>
          <w:color w:val="000000"/>
        </w:rPr>
        <w:t>B.</w:t>
      </w:r>
      <w:r>
        <w:rPr>
          <w:color w:val="000000"/>
        </w:rPr>
        <w:tab/>
        <w:t>__________.</w:t>
      </w:r>
    </w:p>
    <w:p w14:paraId="0FC79FCA" w14:textId="77777777" w:rsidR="00660F47" w:rsidRDefault="00E4718C" w:rsidP="00DB6AD8">
      <w:pPr>
        <w:pStyle w:val="SSWStandardTemplateLevel3N"/>
        <w:spacing w:before="0" w:after="120"/>
        <w:ind w:left="907" w:hanging="360"/>
        <w:rPr>
          <w:color w:val="000000"/>
        </w:rPr>
      </w:pPr>
      <w:r>
        <w:rPr>
          <w:rStyle w:val="Global"/>
          <w:color w:val="000000"/>
        </w:rPr>
        <w:t>C.</w:t>
      </w:r>
      <w:r>
        <w:rPr>
          <w:color w:val="000000"/>
        </w:rPr>
        <w:tab/>
        <w:t>__________.</w:t>
      </w:r>
    </w:p>
    <w:p w14:paraId="7849BB8E" w14:textId="09913BFF" w:rsidR="00660F47" w:rsidRDefault="00660F47" w:rsidP="00017CD9">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327F44" w:rsidRPr="00D36C57" w14:paraId="0A8900D2" w14:textId="77777777" w:rsidTr="00D36C57">
        <w:tc>
          <w:tcPr>
            <w:tcW w:w="9648" w:type="dxa"/>
            <w:shd w:val="clear" w:color="auto" w:fill="auto"/>
          </w:tcPr>
          <w:p w14:paraId="07E54ED6" w14:textId="77777777" w:rsidR="00E9621A" w:rsidRPr="001C5377" w:rsidRDefault="00E9621A" w:rsidP="00017CD9">
            <w:pPr>
              <w:pStyle w:val="SpecifierNotes"/>
              <w:spacing w:before="60" w:after="60" w:line="240" w:lineRule="auto"/>
              <w:rPr>
                <w:rFonts w:eastAsia="Arial Narrow"/>
                <w:b/>
                <w:bCs/>
                <w:color w:val="FF0000"/>
              </w:rPr>
            </w:pPr>
            <w:r w:rsidRPr="001C5377">
              <w:rPr>
                <w:b/>
                <w:bCs/>
                <w:color w:val="FF0000"/>
              </w:rPr>
              <w:t>~~~~ SPECIFIER NOTES ~~~~~</w:t>
            </w:r>
          </w:p>
          <w:p w14:paraId="529733DC" w14:textId="77777777" w:rsidR="00327F44" w:rsidRPr="00D36C57" w:rsidRDefault="00327F44" w:rsidP="00017CD9">
            <w:pPr>
              <w:pStyle w:val="Normal0"/>
              <w:spacing w:before="60" w:after="60"/>
              <w:rPr>
                <w:rFonts w:ascii="Arial Narrow" w:eastAsia="Arial Narrow" w:hAnsi="Arial Narrow"/>
                <w:bCs/>
                <w:i/>
                <w:color w:val="FF0000"/>
                <w:sz w:val="20"/>
                <w:lang w:bidi="en-US"/>
              </w:rPr>
            </w:pPr>
            <w:r w:rsidRPr="00D36C57">
              <w:rPr>
                <w:rFonts w:ascii="Arial Narrow" w:eastAsia="Arial Narrow" w:hAnsi="Arial Narrow"/>
                <w:bCs/>
                <w:i/>
                <w:color w:val="FF0000"/>
                <w:sz w:val="20"/>
              </w:rPr>
              <w:t>This</w:t>
            </w:r>
            <w:r w:rsidRPr="00DB6AD8">
              <w:rPr>
                <w:rFonts w:ascii="Arial Narrow" w:eastAsia="Arial Narrow" w:hAnsi="Arial Narrow"/>
                <w:b/>
                <w:i/>
                <w:color w:val="FF0000"/>
                <w:sz w:val="20"/>
              </w:rPr>
              <w:t xml:space="preserve"> </w:t>
            </w:r>
            <w:r w:rsidRPr="00DB6AD8">
              <w:rPr>
                <w:rFonts w:ascii="Arial Narrow" w:eastAsia="Arial Narrow" w:hAnsi="Arial Narrow"/>
                <w:b/>
                <w:i/>
                <w:color w:val="FF0000"/>
                <w:sz w:val="20"/>
                <w:lang w:bidi="en-US"/>
              </w:rPr>
              <w:t>[Optional]</w:t>
            </w:r>
            <w:r w:rsidRPr="00D36C57">
              <w:rPr>
                <w:rFonts w:ascii="Arial Narrow" w:eastAsia="Arial Narrow" w:hAnsi="Arial Narrow"/>
                <w:bCs/>
                <w:i/>
                <w:color w:val="FF0000"/>
                <w:sz w:val="20"/>
                <w:lang w:bidi="en-US"/>
              </w:rPr>
              <w:t xml:space="preserve"> article should be used when the Contractor's Use of the Site and Premises will be restricted unique situations.</w:t>
            </w:r>
          </w:p>
          <w:p w14:paraId="4C8F5565" w14:textId="77777777" w:rsidR="00327F44" w:rsidRPr="00D36C57" w:rsidRDefault="00327F44" w:rsidP="00017CD9">
            <w:pPr>
              <w:pStyle w:val="Normal0"/>
              <w:spacing w:before="60" w:after="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Define any requirements/limitations/coordination and process for the Contractor's use of the site and premises. Issues might include:</w:t>
            </w:r>
          </w:p>
          <w:p w14:paraId="31CBD0F2"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1.</w:t>
            </w:r>
            <w:r w:rsidRPr="00D36C57">
              <w:rPr>
                <w:rFonts w:ascii="Arial Narrow" w:eastAsia="Arial Narrow" w:hAnsi="Arial Narrow"/>
                <w:bCs/>
                <w:i/>
                <w:color w:val="FF0000"/>
                <w:sz w:val="20"/>
                <w:lang w:bidi="en-US"/>
              </w:rPr>
              <w:tab/>
              <w:t>Days/Hours of permitted construction activities.</w:t>
            </w:r>
          </w:p>
          <w:p w14:paraId="731B91CD"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2.</w:t>
            </w:r>
            <w:r w:rsidRPr="00D36C57">
              <w:rPr>
                <w:rFonts w:ascii="Arial Narrow" w:eastAsia="Arial Narrow" w:hAnsi="Arial Narrow"/>
                <w:bCs/>
                <w:i/>
                <w:color w:val="FF0000"/>
                <w:sz w:val="20"/>
                <w:lang w:bidi="en-US"/>
              </w:rPr>
              <w:tab/>
              <w:t>Work required to be conducted during off-hours.</w:t>
            </w:r>
          </w:p>
          <w:p w14:paraId="03B56707"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3.</w:t>
            </w:r>
            <w:r w:rsidRPr="00D36C57">
              <w:rPr>
                <w:rFonts w:ascii="Arial Narrow" w:eastAsia="Arial Narrow" w:hAnsi="Arial Narrow"/>
                <w:bCs/>
                <w:i/>
                <w:color w:val="FF0000"/>
                <w:sz w:val="20"/>
                <w:lang w:bidi="en-US"/>
              </w:rPr>
              <w:tab/>
              <w:t>Scheduling utility outages and shutdowns.</w:t>
            </w:r>
          </w:p>
          <w:p w14:paraId="613E2D44"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4.</w:t>
            </w:r>
            <w:r w:rsidRPr="00D36C57">
              <w:rPr>
                <w:rFonts w:ascii="Arial Narrow" w:eastAsia="Arial Narrow" w:hAnsi="Arial Narrow"/>
                <w:bCs/>
                <w:i/>
                <w:color w:val="FF0000"/>
                <w:sz w:val="20"/>
                <w:lang w:bidi="en-US"/>
              </w:rPr>
              <w:tab/>
              <w:t>Access into/through the work area required by pedestrians/vehicles.</w:t>
            </w:r>
          </w:p>
          <w:p w14:paraId="295B6C9C"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5.</w:t>
            </w:r>
            <w:r w:rsidRPr="00D36C57">
              <w:rPr>
                <w:rFonts w:ascii="Arial Narrow" w:eastAsia="Arial Narrow" w:hAnsi="Arial Narrow"/>
                <w:bCs/>
                <w:i/>
                <w:color w:val="FF0000"/>
                <w:sz w:val="20"/>
                <w:lang w:bidi="en-US"/>
              </w:rPr>
              <w:tab/>
              <w:t>Requirements to permit emergency egress.</w:t>
            </w:r>
          </w:p>
          <w:p w14:paraId="33626D85"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6.</w:t>
            </w:r>
            <w:r w:rsidRPr="00D36C57">
              <w:rPr>
                <w:rFonts w:ascii="Arial Narrow" w:eastAsia="Arial Narrow" w:hAnsi="Arial Narrow"/>
                <w:bCs/>
                <w:i/>
                <w:color w:val="FF0000"/>
                <w:sz w:val="20"/>
                <w:lang w:bidi="en-US"/>
              </w:rPr>
              <w:tab/>
              <w:t>Fire department access and any required safety planning.</w:t>
            </w:r>
          </w:p>
          <w:p w14:paraId="621060C7"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7.</w:t>
            </w:r>
            <w:r w:rsidRPr="00D36C57">
              <w:rPr>
                <w:rFonts w:ascii="Arial Narrow" w:eastAsia="Arial Narrow" w:hAnsi="Arial Narrow"/>
                <w:bCs/>
                <w:i/>
                <w:color w:val="FF0000"/>
                <w:sz w:val="20"/>
                <w:lang w:bidi="en-US"/>
              </w:rPr>
              <w:tab/>
              <w:t>Unique security requirements for time lapse recording, must be approved by Owner</w:t>
            </w:r>
          </w:p>
          <w:p w14:paraId="295DADDA"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8.</w:t>
            </w:r>
            <w:r w:rsidRPr="00D36C57">
              <w:rPr>
                <w:rFonts w:ascii="Arial Narrow" w:eastAsia="Arial Narrow" w:hAnsi="Arial Narrow"/>
                <w:bCs/>
                <w:i/>
                <w:color w:val="FF0000"/>
                <w:sz w:val="20"/>
                <w:lang w:bidi="en-US"/>
              </w:rPr>
              <w:tab/>
              <w:t>Address any work provided the Owner, or under separate contract by Owner for which the Contractor must permit/administer/coordinate</w:t>
            </w:r>
          </w:p>
          <w:p w14:paraId="09E34BD5" w14:textId="77777777" w:rsidR="00327F44" w:rsidRPr="00D36C57" w:rsidRDefault="00327F44" w:rsidP="00017CD9">
            <w:pPr>
              <w:pStyle w:val="Normal0"/>
              <w:tabs>
                <w:tab w:val="left" w:pos="360"/>
              </w:tabs>
              <w:spacing w:before="60" w:after="60"/>
              <w:ind w:left="360" w:hanging="360"/>
              <w:rPr>
                <w:rFonts w:ascii="Arial Narrow" w:eastAsia="Arial Narrow" w:hAnsi="Arial Narrow"/>
                <w:bCs/>
                <w:i/>
                <w:color w:val="FF0000"/>
                <w:sz w:val="20"/>
                <w:lang w:bidi="en-US"/>
              </w:rPr>
            </w:pPr>
            <w:r w:rsidRPr="00D36C57">
              <w:rPr>
                <w:rFonts w:ascii="Arial Narrow" w:eastAsia="Arial Narrow" w:hAnsi="Arial Narrow"/>
                <w:bCs/>
                <w:i/>
                <w:color w:val="FF0000"/>
                <w:sz w:val="20"/>
                <w:lang w:bidi="en-US"/>
              </w:rPr>
              <w:t>9.</w:t>
            </w:r>
            <w:r w:rsidRPr="00D36C57">
              <w:rPr>
                <w:rFonts w:ascii="Arial Narrow" w:eastAsia="Arial Narrow" w:hAnsi="Arial Narrow"/>
                <w:bCs/>
                <w:i/>
                <w:color w:val="FF0000"/>
                <w:sz w:val="20"/>
                <w:lang w:bidi="en-US"/>
              </w:rPr>
              <w:tab/>
              <w:t>Etc.</w:t>
            </w:r>
          </w:p>
          <w:p w14:paraId="1A214CB8" w14:textId="05E6E613" w:rsidR="00327F44" w:rsidRPr="00D36C57" w:rsidRDefault="00E9621A" w:rsidP="00017CD9">
            <w:pPr>
              <w:pStyle w:val="SpecifierNotes"/>
              <w:spacing w:before="60" w:after="60" w:line="240" w:lineRule="auto"/>
              <w:rPr>
                <w:color w:val="000000"/>
              </w:rPr>
            </w:pPr>
            <w:r w:rsidRPr="00E9621A">
              <w:rPr>
                <w:b/>
                <w:bCs/>
                <w:color w:val="FF0000"/>
              </w:rPr>
              <w:t>~~~ END OF SPECIFIER NOTES ~~~~</w:t>
            </w:r>
          </w:p>
        </w:tc>
      </w:tr>
    </w:tbl>
    <w:p w14:paraId="53D96450" w14:textId="77777777" w:rsidR="00660F47" w:rsidRPr="00DB6AD8" w:rsidRDefault="00E4718C" w:rsidP="00DB6AD8">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1.05</w:t>
      </w:r>
      <w:r w:rsidRPr="00DB6AD8">
        <w:rPr>
          <w:rStyle w:val="Global"/>
          <w:color w:val="000000"/>
        </w:rPr>
        <w:tab/>
        <w:t>CONTRACTORS USE OF SITE AND PREMISES</w:t>
      </w:r>
    </w:p>
    <w:p w14:paraId="55EA304C" w14:textId="77777777" w:rsidR="00660F47" w:rsidRDefault="00E4718C" w:rsidP="00DB6AD8">
      <w:pPr>
        <w:pStyle w:val="SSWStandardTemplateLevel3N"/>
        <w:spacing w:before="0" w:after="120"/>
        <w:ind w:left="907" w:hanging="360"/>
        <w:rPr>
          <w:color w:val="000000"/>
        </w:rPr>
      </w:pPr>
      <w:r>
        <w:rPr>
          <w:rStyle w:val="Global"/>
          <w:color w:val="000000"/>
        </w:rPr>
        <w:t>A.</w:t>
      </w:r>
      <w:r>
        <w:rPr>
          <w:color w:val="000000"/>
        </w:rPr>
        <w:tab/>
        <w:t>Construction Operations: Limited to areas noted on drawings.</w:t>
      </w:r>
    </w:p>
    <w:p w14:paraId="144BA848" w14:textId="77777777" w:rsidR="00660F47" w:rsidRDefault="00E4718C" w:rsidP="00DB6AD8">
      <w:pPr>
        <w:pStyle w:val="SSWStandardTemplateLevel3N"/>
        <w:spacing w:before="0"/>
        <w:ind w:left="907" w:hanging="360"/>
        <w:rPr>
          <w:color w:val="000000"/>
        </w:rPr>
      </w:pPr>
      <w:r>
        <w:rPr>
          <w:rStyle w:val="Global"/>
          <w:color w:val="000000"/>
        </w:rPr>
        <w:t>B.</w:t>
      </w:r>
      <w:r>
        <w:rPr>
          <w:color w:val="000000"/>
        </w:rPr>
        <w:tab/>
        <w:t>Arrange use of site and premises to allow:</w:t>
      </w:r>
    </w:p>
    <w:p w14:paraId="35838F60" w14:textId="77777777" w:rsidR="00660F47" w:rsidRDefault="00E4718C" w:rsidP="00017C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__________.</w:t>
      </w:r>
    </w:p>
    <w:p w14:paraId="132018B7" w14:textId="77777777" w:rsidR="00660F47" w:rsidRDefault="00E4718C" w:rsidP="00017C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__________.</w:t>
      </w:r>
    </w:p>
    <w:p w14:paraId="5160D8DB" w14:textId="77777777" w:rsidR="00660F47" w:rsidRDefault="00E4718C" w:rsidP="00017C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__________.</w:t>
      </w:r>
    </w:p>
    <w:p w14:paraId="0B6C2221" w14:textId="5A74A85E" w:rsidR="00660F47" w:rsidRDefault="00E4718C" w:rsidP="00DB6AD8">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 xml:space="preserve">PART 2 PRODUCTS </w:t>
      </w:r>
      <w:r w:rsidR="003B1A76">
        <w:rPr>
          <w:color w:val="000000"/>
        </w:rPr>
        <w:t xml:space="preserve">- </w:t>
      </w:r>
      <w:r>
        <w:rPr>
          <w:color w:val="000000"/>
        </w:rPr>
        <w:t>NOT USED</w:t>
      </w:r>
    </w:p>
    <w:p w14:paraId="4E65F3ED" w14:textId="7251A85A" w:rsidR="00660F47" w:rsidRDefault="00E4718C" w:rsidP="00DB6AD8">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 xml:space="preserve">PART 3 EXECUTION </w:t>
      </w:r>
      <w:r w:rsidR="003B1A76">
        <w:rPr>
          <w:color w:val="000000"/>
        </w:rPr>
        <w:t xml:space="preserve">- </w:t>
      </w:r>
      <w:r>
        <w:rPr>
          <w:color w:val="000000"/>
        </w:rPr>
        <w:t>NOT USED</w:t>
      </w:r>
    </w:p>
    <w:p w14:paraId="47F24925" w14:textId="1992A75D" w:rsidR="00660F47" w:rsidRDefault="00E4718C" w:rsidP="003370A4">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 01</w:t>
      </w:r>
      <w:r w:rsidR="00DB6AD8">
        <w:rPr>
          <w:color w:val="000000"/>
        </w:rPr>
        <w:t xml:space="preserve"> </w:t>
      </w:r>
      <w:r>
        <w:rPr>
          <w:color w:val="000000"/>
        </w:rPr>
        <w:t>1250</w:t>
      </w:r>
      <w:r w:rsidR="00EB4367">
        <w:rPr>
          <w:color w:val="000000"/>
        </w:rPr>
        <w:t xml:space="preserve"> - SITE SPECIFIC CONDITIONS</w:t>
      </w:r>
    </w:p>
    <w:sectPr w:rsidR="00660F47" w:rsidSect="00C92686">
      <w:headerReference w:type="default" r:id="rId6"/>
      <w:footerReference w:type="default" r:id="rId7"/>
      <w:headerReference w:type="first" r:id="rId8"/>
      <w:footerReference w:type="first" r:id="rId9"/>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A6CB" w14:textId="77777777" w:rsidR="0067206D" w:rsidRDefault="0067206D">
      <w:r>
        <w:separator/>
      </w:r>
    </w:p>
  </w:endnote>
  <w:endnote w:type="continuationSeparator" w:id="0">
    <w:p w14:paraId="1F4FE1E5" w14:textId="77777777" w:rsidR="0067206D" w:rsidRDefault="0067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60F47" w:rsidRPr="004C5A52" w14:paraId="528F4C63" w14:textId="77777777">
      <w:tc>
        <w:tcPr>
          <w:tcW w:w="3120" w:type="dxa"/>
          <w:tcBorders>
            <w:top w:val="nil"/>
            <w:bottom w:val="nil"/>
          </w:tcBorders>
        </w:tcPr>
        <w:p w14:paraId="247EAAA7" w14:textId="2F6E49D2" w:rsidR="00660F47" w:rsidRPr="004C5A52" w:rsidRDefault="00C92686">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8/1/2022</w:t>
          </w:r>
        </w:p>
      </w:tc>
      <w:tc>
        <w:tcPr>
          <w:tcW w:w="3120" w:type="dxa"/>
          <w:tcBorders>
            <w:top w:val="nil"/>
            <w:bottom w:val="nil"/>
          </w:tcBorders>
        </w:tcPr>
        <w:p w14:paraId="2A658FB4" w14:textId="77777777" w:rsidR="00660F47" w:rsidRPr="004C5A52" w:rsidRDefault="00660F47">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1546A75D" w14:textId="3BE13640" w:rsidR="00660F47" w:rsidRPr="004C5A52" w:rsidRDefault="00E4718C">
          <w:pPr>
            <w:pStyle w:val="Normal0"/>
            <w:tabs>
              <w:tab w:val="right" w:pos="3048"/>
              <w:tab w:val="center" w:pos="4665"/>
            </w:tabs>
            <w:jc w:val="right"/>
            <w:rPr>
              <w:rStyle w:val="Normal1"/>
              <w:rFonts w:ascii="Arial Narrow" w:eastAsia="Arial Narrow" w:hAnsi="Arial Narrow"/>
              <w:sz w:val="18"/>
              <w:lang w:val="x-none" w:eastAsia="x-none"/>
            </w:rPr>
          </w:pPr>
          <w:r w:rsidRPr="004C5A52">
            <w:rPr>
              <w:rStyle w:val="Keyword"/>
              <w:rFonts w:ascii="Arial Narrow" w:eastAsia="Arial Narrow" w:hAnsi="Arial Narrow"/>
              <w:sz w:val="18"/>
              <w:lang w:val="x-none" w:eastAsia="x-none"/>
            </w:rPr>
            <w:t xml:space="preserve">01 1250 - </w:t>
          </w:r>
          <w:r w:rsidRPr="004C5A52">
            <w:rPr>
              <w:rStyle w:val="Keyword"/>
              <w:rFonts w:ascii="Arial Narrow" w:eastAsia="Arial Narrow" w:hAnsi="Arial Narrow"/>
              <w:sz w:val="18"/>
              <w:lang w:val="x-none" w:eastAsia="x-none"/>
            </w:rPr>
            <w:fldChar w:fldCharType="begin"/>
          </w:r>
          <w:r w:rsidRPr="004C5A52">
            <w:rPr>
              <w:rStyle w:val="Keyword"/>
              <w:rFonts w:ascii="Arial Narrow" w:eastAsia="Arial Narrow" w:hAnsi="Arial Narrow"/>
              <w:sz w:val="18"/>
              <w:lang w:val="x-none" w:eastAsia="x-none"/>
            </w:rPr>
            <w:instrText xml:space="preserve"> PAGE \* Arabic </w:instrText>
          </w:r>
          <w:r w:rsidRPr="004C5A52">
            <w:rPr>
              <w:rStyle w:val="Keyword"/>
              <w:rFonts w:ascii="Arial Narrow" w:eastAsia="Arial Narrow" w:hAnsi="Arial Narrow"/>
              <w:sz w:val="18"/>
              <w:lang w:val="x-none" w:eastAsia="x-none"/>
            </w:rPr>
            <w:fldChar w:fldCharType="separate"/>
          </w:r>
          <w:r w:rsidR="006A3ED3">
            <w:rPr>
              <w:rStyle w:val="Keyword"/>
              <w:rFonts w:ascii="Arial Narrow" w:eastAsia="Arial Narrow" w:hAnsi="Arial Narrow"/>
              <w:noProof/>
              <w:sz w:val="18"/>
              <w:lang w:val="x-none" w:eastAsia="x-none"/>
            </w:rPr>
            <w:t>2</w:t>
          </w:r>
          <w:r w:rsidRPr="004C5A52">
            <w:rPr>
              <w:rStyle w:val="Keyword"/>
              <w:rFonts w:ascii="Arial Narrow" w:eastAsia="Arial Narrow" w:hAnsi="Arial Narrow"/>
              <w:sz w:val="18"/>
              <w:lang w:val="x-none" w:eastAsia="x-none"/>
            </w:rPr>
            <w:fldChar w:fldCharType="end"/>
          </w:r>
        </w:p>
      </w:tc>
    </w:tr>
  </w:tbl>
  <w:p w14:paraId="5E72553E" w14:textId="77777777" w:rsidR="00660F47" w:rsidRDefault="00660F47" w:rsidP="00C92686">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36" w:type="dxa"/>
        <w:right w:w="36" w:type="dxa"/>
      </w:tblCellMar>
      <w:tblLook w:val="0000" w:firstRow="0" w:lastRow="0" w:firstColumn="0" w:lastColumn="0" w:noHBand="0" w:noVBand="0"/>
    </w:tblPr>
    <w:tblGrid>
      <w:gridCol w:w="3120"/>
      <w:gridCol w:w="3120"/>
      <w:gridCol w:w="3120"/>
    </w:tblGrid>
    <w:tr w:rsidR="00660F47" w:rsidRPr="004C5A52" w14:paraId="270EBB1B" w14:textId="77777777" w:rsidTr="00FC4A15">
      <w:tc>
        <w:tcPr>
          <w:tcW w:w="3120" w:type="dxa"/>
          <w:tcBorders>
            <w:top w:val="nil"/>
            <w:bottom w:val="nil"/>
          </w:tcBorders>
        </w:tcPr>
        <w:p w14:paraId="356C139E" w14:textId="0C6100F5" w:rsidR="00660F47" w:rsidRPr="00FC4A15" w:rsidRDefault="00C92686" w:rsidP="00C92686">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8/1</w:t>
          </w:r>
          <w:r w:rsidR="00E4718C" w:rsidRPr="004C5A52">
            <w:rPr>
              <w:rStyle w:val="Keyword"/>
              <w:rFonts w:ascii="Arial Narrow" w:eastAsia="Arial Narrow" w:hAnsi="Arial Narrow"/>
              <w:sz w:val="18"/>
              <w:lang w:val="x-none" w:eastAsia="x-none"/>
            </w:rPr>
            <w:t>/20</w:t>
          </w:r>
          <w:r w:rsidR="00FC4A15">
            <w:rPr>
              <w:rStyle w:val="Keyword"/>
              <w:rFonts w:ascii="Arial Narrow" w:eastAsia="Arial Narrow" w:hAnsi="Arial Narrow"/>
              <w:sz w:val="18"/>
              <w:lang w:eastAsia="x-none"/>
            </w:rPr>
            <w:t>22</w:t>
          </w:r>
        </w:p>
      </w:tc>
      <w:tc>
        <w:tcPr>
          <w:tcW w:w="3120" w:type="dxa"/>
          <w:tcBorders>
            <w:top w:val="nil"/>
            <w:bottom w:val="nil"/>
          </w:tcBorders>
        </w:tcPr>
        <w:p w14:paraId="0E395B82" w14:textId="77777777" w:rsidR="00660F47" w:rsidRPr="004C5A52" w:rsidRDefault="00660F47">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9784C2A" w14:textId="46946AF3" w:rsidR="00660F47" w:rsidRPr="004C5A52" w:rsidRDefault="00E4718C">
          <w:pPr>
            <w:pStyle w:val="Normal0"/>
            <w:tabs>
              <w:tab w:val="right" w:pos="3048"/>
              <w:tab w:val="center" w:pos="4665"/>
            </w:tabs>
            <w:jc w:val="right"/>
            <w:rPr>
              <w:rStyle w:val="Normal1"/>
              <w:rFonts w:ascii="Arial Narrow" w:eastAsia="Arial Narrow" w:hAnsi="Arial Narrow"/>
              <w:sz w:val="18"/>
              <w:lang w:val="x-none" w:eastAsia="x-none"/>
            </w:rPr>
          </w:pPr>
          <w:r w:rsidRPr="004C5A52">
            <w:rPr>
              <w:rStyle w:val="Keyword"/>
              <w:rFonts w:ascii="Arial Narrow" w:eastAsia="Arial Narrow" w:hAnsi="Arial Narrow"/>
              <w:sz w:val="18"/>
              <w:lang w:val="x-none" w:eastAsia="x-none"/>
            </w:rPr>
            <w:t xml:space="preserve">01 1250 - </w:t>
          </w:r>
          <w:r w:rsidRPr="004C5A52">
            <w:rPr>
              <w:rStyle w:val="Keyword"/>
              <w:rFonts w:ascii="Arial Narrow" w:eastAsia="Arial Narrow" w:hAnsi="Arial Narrow"/>
              <w:sz w:val="18"/>
              <w:lang w:val="x-none" w:eastAsia="x-none"/>
            </w:rPr>
            <w:fldChar w:fldCharType="begin"/>
          </w:r>
          <w:r w:rsidRPr="004C5A52">
            <w:rPr>
              <w:rStyle w:val="Keyword"/>
              <w:rFonts w:ascii="Arial Narrow" w:eastAsia="Arial Narrow" w:hAnsi="Arial Narrow"/>
              <w:sz w:val="18"/>
              <w:lang w:val="x-none" w:eastAsia="x-none"/>
            </w:rPr>
            <w:instrText xml:space="preserve"> PAGE \* Arabic </w:instrText>
          </w:r>
          <w:r w:rsidRPr="004C5A52">
            <w:rPr>
              <w:rStyle w:val="Keyword"/>
              <w:rFonts w:ascii="Arial Narrow" w:eastAsia="Arial Narrow" w:hAnsi="Arial Narrow"/>
              <w:sz w:val="18"/>
              <w:lang w:val="x-none" w:eastAsia="x-none"/>
            </w:rPr>
            <w:fldChar w:fldCharType="separate"/>
          </w:r>
          <w:r w:rsidR="006A3ED3">
            <w:rPr>
              <w:rStyle w:val="Keyword"/>
              <w:rFonts w:ascii="Arial Narrow" w:eastAsia="Arial Narrow" w:hAnsi="Arial Narrow"/>
              <w:noProof/>
              <w:sz w:val="18"/>
              <w:lang w:val="x-none" w:eastAsia="x-none"/>
            </w:rPr>
            <w:t>1</w:t>
          </w:r>
          <w:r w:rsidRPr="004C5A52">
            <w:rPr>
              <w:rStyle w:val="Keyword"/>
              <w:rFonts w:ascii="Arial Narrow" w:eastAsia="Arial Narrow" w:hAnsi="Arial Narrow"/>
              <w:sz w:val="18"/>
              <w:lang w:val="x-none" w:eastAsia="x-none"/>
            </w:rPr>
            <w:fldChar w:fldCharType="end"/>
          </w:r>
        </w:p>
      </w:tc>
    </w:tr>
  </w:tbl>
  <w:p w14:paraId="7B2CB819" w14:textId="77777777" w:rsidR="00660F47" w:rsidRPr="00FC4A15" w:rsidRDefault="00660F47" w:rsidP="00FC4A15">
    <w:pPr>
      <w:pStyle w:val="Normal0"/>
      <w:rPr>
        <w:rStyle w:val="Normal1"/>
        <w:rFonts w:ascii="Arial Narrow" w:eastAsia="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1F59" w14:textId="77777777" w:rsidR="0067206D" w:rsidRDefault="0067206D">
      <w:r>
        <w:separator/>
      </w:r>
    </w:p>
  </w:footnote>
  <w:footnote w:type="continuationSeparator" w:id="0">
    <w:p w14:paraId="5EBA13A1" w14:textId="77777777" w:rsidR="0067206D" w:rsidRDefault="0067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B4BA" w14:textId="16EF4DA2" w:rsidR="00660F47" w:rsidRDefault="00E4718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C9268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01 1250</w:t>
    </w:r>
  </w:p>
  <w:p w14:paraId="44003F5A" w14:textId="77777777" w:rsidR="00660F47" w:rsidRDefault="00E4718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SITE SPECIFIC CONDITIONS</w:t>
    </w:r>
  </w:p>
  <w:p w14:paraId="588B3C3B" w14:textId="03F8CBF8" w:rsidR="00660F47" w:rsidRDefault="00E4718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6A3ED3">
      <w:rPr>
        <w:rFonts w:ascii="Arial Narrow" w:eastAsia="Arial Narrow" w:hAnsi="Arial Narrow"/>
        <w:noProof/>
        <w:color w:val="000000"/>
        <w:sz w:val="18"/>
      </w:rPr>
      <w:t>2</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6A3ED3">
      <w:rPr>
        <w:rStyle w:val="Keyword"/>
        <w:rFonts w:ascii="Arial Narrow" w:eastAsia="Arial Narrow" w:hAnsi="Arial Narrow"/>
        <w:noProof/>
        <w:sz w:val="18"/>
      </w:rPr>
      <w:t>2</w:t>
    </w:r>
    <w:r>
      <w:rPr>
        <w:rStyle w:val="Keyword"/>
        <w:rFonts w:ascii="Arial Narrow" w:eastAsia="Arial Narrow" w:hAnsi="Arial Narrow"/>
        <w:sz w:val="18"/>
      </w:rPr>
      <w:fldChar w:fldCharType="end"/>
    </w:r>
  </w:p>
  <w:p w14:paraId="709289C8" w14:textId="77777777" w:rsidR="00660F47" w:rsidRDefault="00660F47">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45D7" w14:textId="38018EA9" w:rsidR="00660F47" w:rsidRDefault="00E4718C">
    <w:pPr>
      <w:pStyle w:val="Normal0"/>
      <w:tabs>
        <w:tab w:val="center" w:pos="4665"/>
        <w:tab w:val="right" w:pos="9360"/>
      </w:tabs>
      <w:rPr>
        <w:rStyle w:val="Keyword"/>
      </w:rPr>
    </w:pPr>
    <w:bookmarkStart w:id="0" w:name="_Hlk105683071"/>
    <w:r>
      <w:rPr>
        <w:rStyle w:val="Keyword"/>
        <w:rFonts w:ascii="Arial Narrow" w:eastAsia="Arial Narrow" w:hAnsi="Arial Narrow"/>
        <w:b/>
        <w:sz w:val="18"/>
      </w:rPr>
      <w:t xml:space="preserve">Division 01 Specification </w:t>
    </w:r>
    <w:r w:rsidR="00FC4A15">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01 1250</w:t>
    </w:r>
  </w:p>
  <w:bookmarkEnd w:id="0"/>
  <w:p w14:paraId="3BFB202C" w14:textId="77777777" w:rsidR="00660F47" w:rsidRDefault="00E4718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SITE SPECIFIC CONDITIONS</w:t>
    </w:r>
  </w:p>
  <w:p w14:paraId="2C0E145F" w14:textId="2A817205" w:rsidR="00660F47" w:rsidRDefault="00E4718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6A3ED3">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6A3ED3">
      <w:rPr>
        <w:rStyle w:val="Keyword"/>
        <w:rFonts w:ascii="Arial Narrow" w:eastAsia="Arial Narrow" w:hAnsi="Arial Narrow"/>
        <w:noProof/>
        <w:sz w:val="18"/>
      </w:rPr>
      <w:t>2</w:t>
    </w:r>
    <w:r>
      <w:rPr>
        <w:rStyle w:val="Keyword"/>
        <w:rFonts w:ascii="Arial Narrow" w:eastAsia="Arial Narrow" w:hAnsi="Arial Narrow"/>
        <w:sz w:val="18"/>
      </w:rPr>
      <w:fldChar w:fldCharType="end"/>
    </w:r>
  </w:p>
  <w:p w14:paraId="333058EE" w14:textId="77777777" w:rsidR="00660F47" w:rsidRDefault="00660F47">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18C"/>
    <w:rsid w:val="0000072E"/>
    <w:rsid w:val="00017CD9"/>
    <w:rsid w:val="000779E4"/>
    <w:rsid w:val="000B4EE6"/>
    <w:rsid w:val="001B6739"/>
    <w:rsid w:val="001D77D3"/>
    <w:rsid w:val="002D30D9"/>
    <w:rsid w:val="002E35E0"/>
    <w:rsid w:val="0030658F"/>
    <w:rsid w:val="00320BBB"/>
    <w:rsid w:val="00327F44"/>
    <w:rsid w:val="003370A4"/>
    <w:rsid w:val="0036712F"/>
    <w:rsid w:val="003B1A76"/>
    <w:rsid w:val="004B17E1"/>
    <w:rsid w:val="004C5A52"/>
    <w:rsid w:val="004D2152"/>
    <w:rsid w:val="00500B5A"/>
    <w:rsid w:val="00500F71"/>
    <w:rsid w:val="005869F2"/>
    <w:rsid w:val="005B1DA1"/>
    <w:rsid w:val="006367DD"/>
    <w:rsid w:val="00647848"/>
    <w:rsid w:val="00660F47"/>
    <w:rsid w:val="0067206D"/>
    <w:rsid w:val="006A3ED3"/>
    <w:rsid w:val="00740214"/>
    <w:rsid w:val="0074043A"/>
    <w:rsid w:val="00807930"/>
    <w:rsid w:val="008308F9"/>
    <w:rsid w:val="008832F8"/>
    <w:rsid w:val="008C2D7E"/>
    <w:rsid w:val="009567C2"/>
    <w:rsid w:val="009929D7"/>
    <w:rsid w:val="009A69C4"/>
    <w:rsid w:val="00A27FAC"/>
    <w:rsid w:val="00AE5DB3"/>
    <w:rsid w:val="00AF6C31"/>
    <w:rsid w:val="00B1798B"/>
    <w:rsid w:val="00B45860"/>
    <w:rsid w:val="00B976D9"/>
    <w:rsid w:val="00C61045"/>
    <w:rsid w:val="00C92686"/>
    <w:rsid w:val="00D34177"/>
    <w:rsid w:val="00D36C57"/>
    <w:rsid w:val="00D60FA7"/>
    <w:rsid w:val="00DB6AD8"/>
    <w:rsid w:val="00DF4AD2"/>
    <w:rsid w:val="00E4718C"/>
    <w:rsid w:val="00E83259"/>
    <w:rsid w:val="00E845D0"/>
    <w:rsid w:val="00E9621A"/>
    <w:rsid w:val="00EB4367"/>
    <w:rsid w:val="00F638D8"/>
    <w:rsid w:val="00FB574C"/>
    <w:rsid w:val="00FC4A15"/>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57678"/>
  <w15:chartTrackingRefBased/>
  <w15:docId w15:val="{BE02B12F-EF33-4FA7-88A2-7FAD482A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qFormat/>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Choice">
    <w:name w:val="Choice"/>
    <w:rPr>
      <w:color w:val="0000FF"/>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paragraph" w:styleId="Header">
    <w:name w:val="header"/>
    <w:basedOn w:val="Normal"/>
    <w:link w:val="HeaderChar"/>
    <w:uiPriority w:val="99"/>
    <w:unhideWhenUsed/>
    <w:rsid w:val="00B976D9"/>
    <w:pPr>
      <w:tabs>
        <w:tab w:val="center" w:pos="4680"/>
        <w:tab w:val="right" w:pos="9360"/>
      </w:tabs>
    </w:pPr>
  </w:style>
  <w:style w:type="character" w:customStyle="1" w:styleId="HeaderChar">
    <w:name w:val="Header Char"/>
    <w:link w:val="Header"/>
    <w:uiPriority w:val="99"/>
    <w:rsid w:val="00B976D9"/>
    <w:rPr>
      <w:lang w:val="x-none" w:eastAsia="x-none"/>
    </w:rPr>
  </w:style>
  <w:style w:type="paragraph" w:styleId="Footer">
    <w:name w:val="footer"/>
    <w:basedOn w:val="Normal"/>
    <w:link w:val="FooterChar"/>
    <w:uiPriority w:val="99"/>
    <w:unhideWhenUsed/>
    <w:rsid w:val="00B976D9"/>
    <w:pPr>
      <w:tabs>
        <w:tab w:val="center" w:pos="4680"/>
        <w:tab w:val="right" w:pos="9360"/>
      </w:tabs>
    </w:pPr>
  </w:style>
  <w:style w:type="character" w:customStyle="1" w:styleId="FooterChar">
    <w:name w:val="Footer Char"/>
    <w:link w:val="Footer"/>
    <w:uiPriority w:val="99"/>
    <w:rsid w:val="00B976D9"/>
    <w:rPr>
      <w:lang w:val="x-none" w:eastAsia="x-none"/>
    </w:rPr>
  </w:style>
  <w:style w:type="character" w:styleId="CommentReference">
    <w:name w:val="annotation reference"/>
    <w:uiPriority w:val="99"/>
    <w:semiHidden/>
    <w:unhideWhenUsed/>
    <w:rsid w:val="000B4EE6"/>
    <w:rPr>
      <w:sz w:val="16"/>
      <w:szCs w:val="16"/>
    </w:rPr>
  </w:style>
  <w:style w:type="paragraph" w:styleId="CommentText">
    <w:name w:val="annotation text"/>
    <w:basedOn w:val="Normal"/>
    <w:link w:val="CommentTextChar"/>
    <w:uiPriority w:val="99"/>
    <w:semiHidden/>
    <w:unhideWhenUsed/>
    <w:rsid w:val="000B4EE6"/>
  </w:style>
  <w:style w:type="character" w:customStyle="1" w:styleId="CommentTextChar">
    <w:name w:val="Comment Text Char"/>
    <w:basedOn w:val="DefaultParagraphFont"/>
    <w:link w:val="CommentText"/>
    <w:uiPriority w:val="99"/>
    <w:semiHidden/>
    <w:rsid w:val="000B4EE6"/>
  </w:style>
  <w:style w:type="paragraph" w:styleId="CommentSubject">
    <w:name w:val="annotation subject"/>
    <w:basedOn w:val="CommentText"/>
    <w:next w:val="CommentText"/>
    <w:link w:val="CommentSubjectChar"/>
    <w:uiPriority w:val="99"/>
    <w:semiHidden/>
    <w:unhideWhenUsed/>
    <w:rsid w:val="000B4EE6"/>
    <w:rPr>
      <w:b/>
      <w:bCs/>
    </w:rPr>
  </w:style>
  <w:style w:type="character" w:customStyle="1" w:styleId="CommentSubjectChar">
    <w:name w:val="Comment Subject Char"/>
    <w:link w:val="CommentSubject"/>
    <w:uiPriority w:val="99"/>
    <w:semiHidden/>
    <w:rsid w:val="000B4EE6"/>
    <w:rPr>
      <w:b/>
      <w:bCs/>
    </w:rPr>
  </w:style>
  <w:style w:type="table" w:styleId="TableGrid">
    <w:name w:val="Table Grid"/>
    <w:basedOn w:val="TableNormal"/>
    <w:uiPriority w:val="39"/>
    <w:rsid w:val="00FC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E9621A"/>
    <w:pPr>
      <w:spacing w:line="276" w:lineRule="auto"/>
    </w:pPr>
    <w:rPr>
      <w:rFonts w:ascii="Arial Narrow" w:hAnsi="Arial Narrow"/>
      <w:i/>
      <w:color w:val="C00000"/>
    </w:rPr>
  </w:style>
  <w:style w:type="character" w:customStyle="1" w:styleId="SpecifierNotesChar">
    <w:name w:val="Specifier Notes Char"/>
    <w:link w:val="SpecifierNotes"/>
    <w:rsid w:val="00E9621A"/>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Starling</dc:creator>
  <cp:keywords/>
  <cp:lastModifiedBy>Baker, Talia (DES)</cp:lastModifiedBy>
  <cp:revision>19</cp:revision>
  <cp:lastPrinted>2020-02-16T21:26:00Z</cp:lastPrinted>
  <dcterms:created xsi:type="dcterms:W3CDTF">2022-06-08T17:47:00Z</dcterms:created>
  <dcterms:modified xsi:type="dcterms:W3CDTF">2022-07-26T23:44:00Z</dcterms:modified>
</cp:coreProperties>
</file>