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C36F92" w:rsidRPr="00C36F92" w14:paraId="16E78D73" w14:textId="77777777" w:rsidTr="00C36F92">
        <w:tc>
          <w:tcPr>
            <w:tcW w:w="9350" w:type="dxa"/>
          </w:tcPr>
          <w:p w14:paraId="5479A644"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6DB444E9" w14:textId="4B09EAE4" w:rsidR="005B2EF7" w:rsidRDefault="005B2EF7" w:rsidP="005B2EF7">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w:t>
            </w:r>
            <w:r>
              <w:rPr>
                <w:rFonts w:eastAsia="Arial Narrow"/>
                <w:b/>
                <w:bCs/>
                <w:color w:val="FF0000"/>
              </w:rPr>
              <w:t>Specifier Notes</w:t>
            </w:r>
            <w:r>
              <w:rPr>
                <w:rFonts w:eastAsia="Arial Narrow"/>
                <w:color w:val="FF0000"/>
              </w:rPr>
              <w:t xml:space="preserve">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8F72E4">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37C49482" w14:textId="77777777" w:rsidR="005B2EF7" w:rsidRDefault="005B2EF7" w:rsidP="005B2EF7">
            <w:pPr>
              <w:pStyle w:val="SpecifierNotes"/>
              <w:spacing w:before="60" w:after="60" w:line="240" w:lineRule="auto"/>
              <w:rPr>
                <w:rFonts w:eastAsia="Arial Narrow"/>
                <w:color w:val="FF0000"/>
              </w:rPr>
            </w:pPr>
            <w:r>
              <w:rPr>
                <w:rFonts w:eastAsia="Arial Narrow"/>
                <w:color w:val="FF0000"/>
              </w:rPr>
              <w:t>Notes unique to this section:</w:t>
            </w:r>
          </w:p>
          <w:p w14:paraId="4586E7B6" w14:textId="77777777" w:rsidR="00C36F92" w:rsidRPr="00C36F92" w:rsidRDefault="00C36F92" w:rsidP="005B2EF7">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s>
              <w:spacing w:before="60" w:after="60"/>
              <w:ind w:left="360" w:hanging="360"/>
              <w:rPr>
                <w:b w:val="0"/>
                <w:i/>
                <w:color w:val="FF0000"/>
                <w:sz w:val="20"/>
                <w:shd w:val="clear" w:color="auto" w:fill="auto"/>
              </w:rPr>
            </w:pPr>
            <w:r w:rsidRPr="00C36F92">
              <w:rPr>
                <w:b w:val="0"/>
                <w:i/>
                <w:color w:val="FF0000"/>
                <w:sz w:val="20"/>
                <w:shd w:val="clear" w:color="auto" w:fill="auto"/>
                <w:lang w:bidi="en-US"/>
              </w:rPr>
              <w:t>1.</w:t>
            </w:r>
            <w:r w:rsidRPr="00C36F92">
              <w:rPr>
                <w:b w:val="0"/>
                <w:i/>
                <w:color w:val="FF0000"/>
                <w:sz w:val="20"/>
                <w:shd w:val="clear" w:color="auto" w:fill="auto"/>
                <w:lang w:bidi="en-US"/>
              </w:rPr>
              <w:tab/>
            </w:r>
            <w:r w:rsidRPr="00C36F92">
              <w:rPr>
                <w:b w:val="0"/>
                <w:i/>
                <w:color w:val="FF0000"/>
                <w:sz w:val="20"/>
                <w:shd w:val="clear" w:color="auto" w:fill="auto"/>
              </w:rPr>
              <w:t>This section includes procedural requirements for preparation and submittal of project record documents, operation and maintenance data required in individual sections of specifications, and warranties and bonds.</w:t>
            </w:r>
          </w:p>
          <w:p w14:paraId="6374178B" w14:textId="77777777" w:rsidR="00C36F92" w:rsidRPr="00C36F92" w:rsidRDefault="00C36F92" w:rsidP="005B2EF7">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s>
              <w:spacing w:before="60" w:after="60"/>
              <w:ind w:left="360" w:hanging="360"/>
              <w:rPr>
                <w:b w:val="0"/>
                <w:i/>
                <w:color w:val="FF0000"/>
                <w:sz w:val="20"/>
                <w:shd w:val="clear" w:color="auto" w:fill="auto"/>
              </w:rPr>
            </w:pPr>
            <w:r w:rsidRPr="00C36F92">
              <w:rPr>
                <w:b w:val="0"/>
                <w:i/>
                <w:color w:val="FF0000"/>
                <w:sz w:val="20"/>
                <w:shd w:val="clear" w:color="auto" w:fill="auto"/>
                <w:lang w:bidi="en-US"/>
              </w:rPr>
              <w:t>2.</w:t>
            </w:r>
            <w:r w:rsidRPr="00C36F92">
              <w:rPr>
                <w:b w:val="0"/>
                <w:i/>
                <w:color w:val="FF0000"/>
                <w:sz w:val="20"/>
                <w:shd w:val="clear" w:color="auto" w:fill="auto"/>
                <w:lang w:bidi="en-US"/>
              </w:rPr>
              <w:tab/>
            </w:r>
            <w:r w:rsidRPr="00C36F92">
              <w:rPr>
                <w:b w:val="0"/>
                <w:i/>
                <w:color w:val="FF0000"/>
                <w:sz w:val="20"/>
                <w:shd w:val="clear" w:color="auto" w:fill="auto"/>
              </w:rPr>
              <w:t>Specify detailed data requirements for specific products and items of work in individual product sections. Cross reference back to this section from each section requiring operation and maintenance data. Consult with the Owner to determine specific requirements.</w:t>
            </w:r>
          </w:p>
          <w:p w14:paraId="77B814F2" w14:textId="77777777" w:rsidR="00C36F92" w:rsidRPr="00C36F92" w:rsidRDefault="00C36F92" w:rsidP="005B2EF7">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s>
              <w:spacing w:before="60" w:after="60"/>
              <w:ind w:left="360" w:hanging="360"/>
              <w:rPr>
                <w:b w:val="0"/>
                <w:i/>
                <w:color w:val="FF0000"/>
                <w:sz w:val="20"/>
                <w:shd w:val="clear" w:color="auto" w:fill="auto"/>
                <w:lang w:bidi="en-US"/>
              </w:rPr>
            </w:pPr>
            <w:r w:rsidRPr="00C36F92">
              <w:rPr>
                <w:b w:val="0"/>
                <w:i/>
                <w:color w:val="FF0000"/>
                <w:sz w:val="20"/>
                <w:shd w:val="clear" w:color="auto" w:fill="auto"/>
                <w:lang w:bidi="en-US"/>
              </w:rPr>
              <w:t>3.</w:t>
            </w:r>
            <w:r w:rsidRPr="00C36F92">
              <w:rPr>
                <w:b w:val="0"/>
                <w:i/>
                <w:color w:val="FF0000"/>
                <w:sz w:val="20"/>
                <w:shd w:val="clear" w:color="auto" w:fill="auto"/>
                <w:lang w:bidi="en-US"/>
              </w:rPr>
              <w:tab/>
              <w:t>A/E should consult with Owner, submittal of digital documents or hard copies and revise the following specification accordingly.</w:t>
            </w:r>
          </w:p>
          <w:p w14:paraId="68B8DC47" w14:textId="4AB5C761" w:rsidR="00C36F92" w:rsidRPr="00C36F92" w:rsidRDefault="00C36F92" w:rsidP="005B2EF7">
            <w:pPr>
              <w:pStyle w:val="Normal0"/>
              <w:spacing w:before="60" w:after="60"/>
              <w:rPr>
                <w:rFonts w:ascii="Arial Narrow" w:eastAsia="Arial Narrow" w:hAnsi="Arial Narrow"/>
                <w:b/>
                <w:bCs/>
                <w:i/>
                <w:color w:val="FF0000"/>
                <w:sz w:val="20"/>
                <w:szCs w:val="20"/>
              </w:rPr>
            </w:pPr>
            <w:r w:rsidRPr="00C36F92">
              <w:rPr>
                <w:rFonts w:ascii="Arial Narrow" w:hAnsi="Arial Narrow"/>
                <w:b/>
                <w:bCs/>
                <w:i/>
                <w:iCs/>
                <w:color w:val="FF0000"/>
                <w:sz w:val="20"/>
                <w:szCs w:val="20"/>
              </w:rPr>
              <w:t>~~~ END OF SPECIFIER NOTES ~~~~</w:t>
            </w:r>
          </w:p>
        </w:tc>
      </w:tr>
    </w:tbl>
    <w:p w14:paraId="40272E2F" w14:textId="151FCC44" w:rsidR="00F8736C" w:rsidRDefault="00F8736C" w:rsidP="00C36F9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7800 - CLOSEOUT</w:t>
      </w:r>
      <w:r w:rsidR="00CE184B">
        <w:rPr>
          <w:color w:val="000000"/>
        </w:rPr>
        <w:t xml:space="preserve"> SUBMITTALS &amp; PROCEDURES</w:t>
      </w:r>
    </w:p>
    <w:p w14:paraId="3A2395AB" w14:textId="2CFC3243" w:rsidR="00F8736C" w:rsidRDefault="00F8736C" w:rsidP="00C36F9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2319DBD" w14:textId="77777777" w:rsidR="00F8736C"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447CFC41" w14:textId="5289004A" w:rsidR="00F8736C" w:rsidRDefault="00F8736C"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r w:rsidR="00A95241">
        <w:rPr>
          <w:color w:val="000000"/>
        </w:rPr>
        <w:t>Closeout.</w:t>
      </w:r>
    </w:p>
    <w:p w14:paraId="458F9075" w14:textId="50F345F1" w:rsidR="00A95241"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B.</w:t>
      </w:r>
      <w:r>
        <w:rPr>
          <w:color w:val="000000"/>
        </w:rPr>
        <w:tab/>
        <w:t>Project Record Documents.</w:t>
      </w:r>
    </w:p>
    <w:p w14:paraId="09E623FC" w14:textId="70EFE2EC" w:rsidR="00F8736C"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sidR="00F8736C">
        <w:rPr>
          <w:rStyle w:val="Global"/>
          <w:color w:val="000000"/>
        </w:rPr>
        <w:t>.</w:t>
      </w:r>
      <w:r w:rsidR="00F8736C">
        <w:rPr>
          <w:color w:val="000000"/>
        </w:rPr>
        <w:tab/>
        <w:t>Operation and Maintenance Data.</w:t>
      </w:r>
    </w:p>
    <w:p w14:paraId="5CFF20E9" w14:textId="0936D864" w:rsidR="00F8736C"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sidR="00F8736C">
        <w:rPr>
          <w:rStyle w:val="Global"/>
          <w:color w:val="000000"/>
        </w:rPr>
        <w:t>.</w:t>
      </w:r>
      <w:r w:rsidR="00F8736C">
        <w:rPr>
          <w:color w:val="000000"/>
        </w:rPr>
        <w:tab/>
        <w:t>Warranties and bonds.</w:t>
      </w:r>
    </w:p>
    <w:p w14:paraId="7E8BBE8C" w14:textId="63A18016" w:rsidR="005E55A0"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E</w:t>
      </w:r>
      <w:r w:rsidR="005E55A0">
        <w:rPr>
          <w:color w:val="000000"/>
        </w:rPr>
        <w:t>.</w:t>
      </w:r>
      <w:r w:rsidR="005E55A0">
        <w:rPr>
          <w:color w:val="000000"/>
        </w:rPr>
        <w:tab/>
        <w:t>System Startup</w:t>
      </w:r>
      <w:r>
        <w:rPr>
          <w:color w:val="000000"/>
        </w:rPr>
        <w:t>.</w:t>
      </w:r>
    </w:p>
    <w:p w14:paraId="6BD2DA87" w14:textId="34C22F37" w:rsidR="005E55A0"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F</w:t>
      </w:r>
      <w:r w:rsidR="005E55A0">
        <w:rPr>
          <w:color w:val="000000"/>
        </w:rPr>
        <w:t>.</w:t>
      </w:r>
      <w:r>
        <w:rPr>
          <w:color w:val="000000"/>
        </w:rPr>
        <w:tab/>
      </w:r>
      <w:r w:rsidR="00D93AFE">
        <w:rPr>
          <w:color w:val="000000"/>
        </w:rPr>
        <w:t>Demonstration and Instruction</w:t>
      </w:r>
    </w:p>
    <w:p w14:paraId="189A2308" w14:textId="0922CF7C" w:rsidR="00D93AFE" w:rsidRDefault="00D93AFE"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G.</w:t>
      </w:r>
      <w:r>
        <w:rPr>
          <w:color w:val="000000"/>
        </w:rPr>
        <w:tab/>
        <w:t>Final Cleaning</w:t>
      </w:r>
    </w:p>
    <w:p w14:paraId="429E647C" w14:textId="77777777"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D93AFE">
        <w:rPr>
          <w:rStyle w:val="Global"/>
          <w:color w:val="000000"/>
        </w:rPr>
        <w:tab/>
        <w:t>RELATED REQUIREMENTS</w:t>
      </w:r>
    </w:p>
    <w:p w14:paraId="5181BAB8" w14:textId="6CDCEBED"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A.</w:t>
      </w:r>
      <w:r w:rsidRPr="00D65614">
        <w:rPr>
          <w:rStyle w:val="Global"/>
          <w:color w:val="000000" w:themeColor="text1"/>
        </w:rPr>
        <w:tab/>
        <w:t xml:space="preserve">Drawings and general provisions of the Contract, including the General Conditions for Washington State Facilities Construction and other Division </w:t>
      </w:r>
      <w:r w:rsidR="00E03861">
        <w:rPr>
          <w:rStyle w:val="Global"/>
          <w:color w:val="000000" w:themeColor="text1"/>
        </w:rPr>
        <w:t>0</w:t>
      </w:r>
      <w:r w:rsidRPr="00D65614">
        <w:rPr>
          <w:rStyle w:val="Global"/>
          <w:color w:val="000000" w:themeColor="text1"/>
        </w:rPr>
        <w:t>1 specification sections, apply to this section.</w:t>
      </w:r>
    </w:p>
    <w:p w14:paraId="78E4FE3B" w14:textId="7253C32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B.</w:t>
      </w:r>
      <w:r w:rsidRPr="00D65614">
        <w:rPr>
          <w:rStyle w:val="Global"/>
          <w:color w:val="000000" w:themeColor="text1"/>
        </w:rPr>
        <w:tab/>
        <w:t>Section 01 3000 - Administrative Requirements: Submittal procedures, shop drawings, product data, and samples.</w:t>
      </w:r>
    </w:p>
    <w:p w14:paraId="03FA1207" w14:textId="5D4D5F1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C.</w:t>
      </w:r>
      <w:r w:rsidRPr="00D65614">
        <w:rPr>
          <w:rStyle w:val="Global"/>
          <w:color w:val="000000" w:themeColor="text1"/>
        </w:rPr>
        <w:tab/>
        <w:t xml:space="preserve">Section 01 7000 - Execution </w:t>
      </w:r>
      <w:r w:rsidR="00E62F9B">
        <w:rPr>
          <w:rStyle w:val="Global"/>
          <w:color w:val="000000" w:themeColor="text1"/>
        </w:rPr>
        <w:t>Requirements</w:t>
      </w:r>
    </w:p>
    <w:p w14:paraId="2B923BEF" w14:textId="1272AA4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D.</w:t>
      </w:r>
      <w:r w:rsidRPr="00D65614">
        <w:rPr>
          <w:rStyle w:val="Global"/>
          <w:color w:val="000000" w:themeColor="text1"/>
        </w:rPr>
        <w:tab/>
        <w:t>Individual Product Sections: Specific requirements for operation and maintenance data.</w:t>
      </w:r>
    </w:p>
    <w:p w14:paraId="24120BCE" w14:textId="53FB2A0D"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E.</w:t>
      </w:r>
      <w:r w:rsidRPr="00D65614">
        <w:rPr>
          <w:rStyle w:val="Global"/>
          <w:color w:val="000000" w:themeColor="text1"/>
        </w:rPr>
        <w:tab/>
        <w:t>Individual Product Sections: Warranties required for specific products or Work.</w:t>
      </w:r>
    </w:p>
    <w:p w14:paraId="6E85DA95" w14:textId="3A6F395B" w:rsidR="009D46CF" w:rsidRPr="00D65614" w:rsidRDefault="009D46CF"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F.</w:t>
      </w:r>
      <w:r w:rsidRPr="00D65614">
        <w:rPr>
          <w:rStyle w:val="Global"/>
          <w:color w:val="000000" w:themeColor="text1"/>
        </w:rPr>
        <w:tab/>
        <w:t>Section 01 9113 General Commissioning Requirements</w:t>
      </w:r>
    </w:p>
    <w:p w14:paraId="5A0392D0" w14:textId="1BAD37F0" w:rsidR="006D1338" w:rsidRPr="00D93AFE" w:rsidRDefault="006D1338"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825B4C">
        <w:rPr>
          <w:rStyle w:val="Global"/>
          <w:color w:val="000000"/>
        </w:rPr>
        <w:t>1.03</w:t>
      </w:r>
      <w:r w:rsidRPr="00825B4C">
        <w:rPr>
          <w:rStyle w:val="Global"/>
          <w:color w:val="000000"/>
        </w:rPr>
        <w:tab/>
      </w:r>
      <w:r w:rsidRPr="00D93AFE">
        <w:rPr>
          <w:rStyle w:val="Global"/>
          <w:color w:val="000000"/>
        </w:rPr>
        <w:t xml:space="preserve">CLOSEOUT </w:t>
      </w:r>
      <w:r w:rsidR="00CE184B" w:rsidRPr="00D93AFE">
        <w:rPr>
          <w:rStyle w:val="Global"/>
          <w:color w:val="000000"/>
        </w:rPr>
        <w:t xml:space="preserve">PROCEDURES </w:t>
      </w:r>
    </w:p>
    <w:p w14:paraId="56242C19"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Make any submittals requested by AHJ or any other regulatory agencies.</w:t>
      </w:r>
    </w:p>
    <w:p w14:paraId="44BCA28F"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Provide copies to A/E</w:t>
      </w:r>
    </w:p>
    <w:p w14:paraId="13B51BDF"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Include copies in Record Documents.</w:t>
      </w:r>
    </w:p>
    <w:p w14:paraId="25FAFE46"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A/E will conduct a Construction Closeout Meeting when the work is approximately 75% complete. A/E will issue the Substantial Completion Checklist to Contractor for use in project closeout.</w:t>
      </w:r>
    </w:p>
    <w:p w14:paraId="28F9891D"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D93AFE">
        <w:rPr>
          <w:rStyle w:val="Global"/>
          <w:color w:val="000000"/>
        </w:rPr>
        <w:tab/>
        <w:t>Contractor shall submit a written Notice of Substantial Completion certifying that the work has been inspected, and that work is complete in accordance with the Contract Documents and ready for A/E Punch List Inspection. Prior to submitting Contractor's Notice of Substantial Completion, the Contractor shall complete the following.</w:t>
      </w:r>
    </w:p>
    <w:p w14:paraId="080DF488"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all outstanding Field Authorization's (FA) and Change Order Proposals (COP) for review.</w:t>
      </w:r>
    </w:p>
    <w:p w14:paraId="1A6AB477"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2.</w:t>
      </w:r>
      <w:r>
        <w:rPr>
          <w:color w:val="000000"/>
        </w:rPr>
        <w:tab/>
        <w:t>Accompany A/E and Owner on preliminary inspection to determine items to be listed for completion or correction in the Contractor's Correction Punch List.</w:t>
      </w:r>
    </w:p>
    <w:p w14:paraId="0A99EF68" w14:textId="110BDC38"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Complete all elements on the Contractor's Correction Punch List.</w:t>
      </w:r>
    </w:p>
    <w:p w14:paraId="0F0BFAE8" w14:textId="3102EEAB" w:rsidR="003D39B3" w:rsidRPr="00D65614" w:rsidRDefault="003D39B3"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color w:val="000000" w:themeColor="text1"/>
        </w:rPr>
        <w:t>4.</w:t>
      </w:r>
      <w:r w:rsidR="00D65614" w:rsidRPr="00D65614">
        <w:rPr>
          <w:color w:val="000000" w:themeColor="text1"/>
        </w:rPr>
        <w:tab/>
      </w:r>
      <w:r w:rsidRPr="00D65614">
        <w:rPr>
          <w:color w:val="000000" w:themeColor="text1"/>
        </w:rPr>
        <w:t>Apprenticeship utilization reports</w:t>
      </w:r>
    </w:p>
    <w:p w14:paraId="4E8228C5" w14:textId="28EB8CB4" w:rsidR="006D1338" w:rsidRDefault="003D39B3"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sidR="006D1338">
        <w:rPr>
          <w:rStyle w:val="Global"/>
          <w:color w:val="000000"/>
        </w:rPr>
        <w:t>.</w:t>
      </w:r>
      <w:r w:rsidR="006D1338">
        <w:rPr>
          <w:color w:val="000000"/>
        </w:rPr>
        <w:tab/>
        <w:t>Provide DRAFT Operations and Maintenance Manual to A/E for review</w:t>
      </w:r>
    </w:p>
    <w:p w14:paraId="7262EC0C" w14:textId="5C772440" w:rsidR="006D1338" w:rsidRDefault="003D39B3"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sidR="006D1338">
        <w:rPr>
          <w:rStyle w:val="Global"/>
          <w:color w:val="000000"/>
        </w:rPr>
        <w:t>.</w:t>
      </w:r>
      <w:r w:rsidR="006D1338">
        <w:rPr>
          <w:color w:val="000000"/>
        </w:rPr>
        <w:tab/>
        <w:t>Provide DRAFT Warranties and Bonds Manual to A/E for review</w:t>
      </w:r>
    </w:p>
    <w:p w14:paraId="58068A6F" w14:textId="3677E2DA" w:rsidR="006D1338" w:rsidRDefault="003D39B3"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sidR="006D1338">
        <w:rPr>
          <w:rStyle w:val="Global"/>
          <w:color w:val="000000"/>
        </w:rPr>
        <w:t>.</w:t>
      </w:r>
      <w:r w:rsidR="006D1338">
        <w:rPr>
          <w:color w:val="000000"/>
        </w:rPr>
        <w:tab/>
        <w:t>Provide As-Built markup of contract documents</w:t>
      </w:r>
    </w:p>
    <w:p w14:paraId="0DF9AAC1"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Upon receipt of Contractor's Notice of Substantial Completion, A/E will schedule and prepare punch list. If the A/E deems remaining punch list work to be incidental they will issue the Final Correction Punch List and the Certificate of Substantial Completion.</w:t>
      </w:r>
    </w:p>
    <w:p w14:paraId="3E186D34"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 xml:space="preserve">Correct items of work listed in Final Correction Punch List and comply with requirements for access to </w:t>
      </w:r>
      <w:r>
        <w:rPr>
          <w:rStyle w:val="Global"/>
          <w:color w:val="000000"/>
        </w:rPr>
        <w:t>Owner</w:t>
      </w:r>
      <w:r w:rsidRPr="00D93AFE">
        <w:rPr>
          <w:rStyle w:val="Global"/>
          <w:color w:val="000000"/>
        </w:rPr>
        <w:t>-occupied areas.</w:t>
      </w:r>
    </w:p>
    <w:p w14:paraId="4A223B7B"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D93AFE">
        <w:rPr>
          <w:rStyle w:val="Global"/>
          <w:color w:val="000000"/>
        </w:rPr>
        <w:tab/>
        <w:t>Final Acceptance: After receipt of Certificate of Substantial Completion, the following must be completed by the contractor before the project will be considered complete and closed out by DES.</w:t>
      </w:r>
    </w:p>
    <w:p w14:paraId="1E50C47D"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written notice that all incomplete work noted on the Certificate of Substantial Completion has been completed.</w:t>
      </w:r>
    </w:p>
    <w:p w14:paraId="1B8EAAFB"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Resolve any pending COP's, FA, or claims and disputes.</w:t>
      </w:r>
    </w:p>
    <w:p w14:paraId="4B42222B" w14:textId="77777777" w:rsidR="006D1338" w:rsidRPr="000B4387"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sidRPr="000B4387">
        <w:rPr>
          <w:color w:val="000000"/>
        </w:rPr>
        <w:t>Submit final list of all subcontractors, and all subcontractor tiers, that worked on the project.</w:t>
      </w:r>
    </w:p>
    <w:p w14:paraId="4325B44C"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Confirm that all Affidavits and Intents have been submitted to the department of Labor and Industry (LNI).</w:t>
      </w:r>
    </w:p>
    <w:p w14:paraId="188297EF" w14:textId="184C07EF"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Confirm all payme</w:t>
      </w:r>
      <w:r w:rsidRPr="0031042A">
        <w:rPr>
          <w:color w:val="000000" w:themeColor="text1"/>
        </w:rPr>
        <w:t>nts</w:t>
      </w:r>
      <w:r w:rsidR="003D39B3" w:rsidRPr="0031042A">
        <w:rPr>
          <w:color w:val="000000" w:themeColor="text1"/>
        </w:rPr>
        <w:t xml:space="preserve"> to subcontractors</w:t>
      </w:r>
      <w:r w:rsidRPr="0031042A">
        <w:rPr>
          <w:color w:val="000000" w:themeColor="text1"/>
        </w:rPr>
        <w:t xml:space="preserve"> have b</w:t>
      </w:r>
      <w:r>
        <w:rPr>
          <w:color w:val="000000"/>
        </w:rPr>
        <w:t>een accurately reported via B2GNow.</w:t>
      </w:r>
    </w:p>
    <w:p w14:paraId="650B7ADF"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6.</w:t>
      </w:r>
      <w:r w:rsidRPr="00623038">
        <w:rPr>
          <w:rStyle w:val="Global"/>
          <w:color w:val="000000"/>
        </w:rPr>
        <w:tab/>
        <w:t>Submit retainage invoice.</w:t>
      </w:r>
    </w:p>
    <w:p w14:paraId="0475AF0E" w14:textId="18AC29FE" w:rsidR="006D1338"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Pr>
          <w:rStyle w:val="Global"/>
          <w:color w:val="000000"/>
        </w:rPr>
        <w:tab/>
      </w:r>
      <w:r w:rsidRPr="00D93AFE">
        <w:rPr>
          <w:rStyle w:val="Global"/>
          <w:color w:val="000000"/>
        </w:rPr>
        <w:t>LEED Certification Compliance</w:t>
      </w:r>
    </w:p>
    <w:p w14:paraId="31C97119" w14:textId="77777777" w:rsidR="006D1338" w:rsidRPr="006230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1.</w:t>
      </w:r>
      <w:r>
        <w:rPr>
          <w:rStyle w:val="Global"/>
          <w:color w:val="000000"/>
        </w:rPr>
        <w:tab/>
        <w:t>Comply with the requirements of section 01 3329.02</w:t>
      </w:r>
    </w:p>
    <w:p w14:paraId="635B985A" w14:textId="79114348"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w:t>
      </w:r>
      <w:r w:rsidR="006D1338">
        <w:rPr>
          <w:rStyle w:val="Global"/>
          <w:color w:val="000000"/>
        </w:rPr>
        <w:t>4</w:t>
      </w:r>
      <w:r w:rsidRPr="00D93AFE">
        <w:rPr>
          <w:rStyle w:val="Global"/>
          <w:color w:val="000000"/>
        </w:rPr>
        <w:tab/>
      </w:r>
      <w:r w:rsidR="00CE184B" w:rsidRPr="00D93AFE">
        <w:rPr>
          <w:rStyle w:val="Global"/>
          <w:color w:val="000000"/>
        </w:rPr>
        <w:t xml:space="preserve">CLOSEOUT </w:t>
      </w:r>
      <w:r w:rsidRPr="00D93AFE">
        <w:rPr>
          <w:rStyle w:val="Global"/>
          <w:color w:val="000000"/>
        </w:rPr>
        <w:t>SUBMITTALS</w:t>
      </w:r>
    </w:p>
    <w:p w14:paraId="4BF0AF94" w14:textId="658920C4"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 xml:space="preserve">Project Record Documents: Submit documents to </w:t>
      </w:r>
      <w:r>
        <w:rPr>
          <w:rStyle w:val="Global"/>
          <w:color w:val="000000"/>
        </w:rPr>
        <w:t>A/E</w:t>
      </w:r>
      <w:r w:rsidRPr="00D93AFE">
        <w:rPr>
          <w:rStyle w:val="Global"/>
          <w:color w:val="000000"/>
        </w:rPr>
        <w:t xml:space="preserve"> a minimum of 14 days prior to Contractor's anticipated Notice of Substantial Completion.</w:t>
      </w:r>
    </w:p>
    <w:p w14:paraId="6B8C9668" w14:textId="0275C5E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D65614">
        <w:rPr>
          <w:rStyle w:val="Global"/>
          <w:color w:val="000000" w:themeColor="text1"/>
        </w:rPr>
        <w:t>1.</w:t>
      </w:r>
      <w:r w:rsidRPr="00D65614">
        <w:rPr>
          <w:color w:val="000000" w:themeColor="text1"/>
        </w:rPr>
        <w:tab/>
        <w:t>When electronic Record Documents are permitted by the Owner, they shall</w:t>
      </w:r>
      <w:r w:rsidR="00AC51AD" w:rsidRPr="00D65614">
        <w:rPr>
          <w:color w:val="000000" w:themeColor="text1"/>
        </w:rPr>
        <w:t xml:space="preserve"> receive submittals in </w:t>
      </w:r>
      <w:r w:rsidRPr="00D65614">
        <w:rPr>
          <w:color w:val="000000" w:themeColor="text1"/>
        </w:rPr>
        <w:t xml:space="preserve">PDF </w:t>
      </w:r>
      <w:r w:rsidR="00AC51AD" w:rsidRPr="00D65614">
        <w:rPr>
          <w:color w:val="000000" w:themeColor="text1"/>
        </w:rPr>
        <w:t xml:space="preserve">format for review, </w:t>
      </w:r>
      <w:r w:rsidRPr="00D65614">
        <w:rPr>
          <w:color w:val="000000" w:themeColor="text1"/>
        </w:rPr>
        <w:t>unless otherwise approved by the Owner.</w:t>
      </w:r>
    </w:p>
    <w:p w14:paraId="0B73053A" w14:textId="77777777" w:rsidR="00F8736C"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sidRPr="00D93AFE">
        <w:rPr>
          <w:rStyle w:val="Global"/>
          <w:color w:val="000000"/>
        </w:rPr>
        <w:tab/>
        <w:t>Operation and Maintenance Data:</w:t>
      </w:r>
    </w:p>
    <w:p w14:paraId="569C35D8"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w:t>
      </w:r>
      <w:r w:rsidRPr="00D65614">
        <w:rPr>
          <w:color w:val="000000" w:themeColor="text1"/>
        </w:rPr>
        <w:tab/>
        <w:t xml:space="preserve">When electronic Operations and </w:t>
      </w:r>
      <w:r w:rsidR="002C2B79" w:rsidRPr="00D65614">
        <w:rPr>
          <w:color w:val="000000" w:themeColor="text1"/>
        </w:rPr>
        <w:t>Maintenance</w:t>
      </w:r>
      <w:r w:rsidRPr="00D65614">
        <w:rPr>
          <w:color w:val="000000" w:themeColor="text1"/>
        </w:rPr>
        <w:t xml:space="preserve"> manuals are permitted by the Owner, they shall be provided as a single PDF document following the same procedures as noted in Part 3 Execution.</w:t>
      </w:r>
    </w:p>
    <w:p w14:paraId="41CA8D04" w14:textId="58BAFC8F"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2.</w:t>
      </w:r>
      <w:r w:rsidRPr="00D65614">
        <w:rPr>
          <w:color w:val="000000" w:themeColor="text1"/>
        </w:rPr>
        <w:tab/>
        <w:t xml:space="preserve">Submit two copies of DRAFT Operation and Maintenance Manuals to A/E when project is deemed 75% complete (per submitted application for payment). Revise content as required prior to final submission. The </w:t>
      </w:r>
      <w:r w:rsidR="00A058F8" w:rsidRPr="00D65614">
        <w:rPr>
          <w:color w:val="000000" w:themeColor="text1"/>
        </w:rPr>
        <w:t xml:space="preserve">revision </w:t>
      </w:r>
      <w:r w:rsidRPr="00D65614">
        <w:rPr>
          <w:color w:val="000000" w:themeColor="text1"/>
        </w:rPr>
        <w:t>will be provided to the Owner for use until receipt of final documents.</w:t>
      </w:r>
    </w:p>
    <w:p w14:paraId="12909B5D" w14:textId="1877CF5F"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D65614">
        <w:rPr>
          <w:rStyle w:val="Global"/>
          <w:color w:val="000000" w:themeColor="text1"/>
        </w:rPr>
        <w:t>3.</w:t>
      </w:r>
      <w:r w:rsidRPr="00D65614">
        <w:rPr>
          <w:color w:val="000000" w:themeColor="text1"/>
        </w:rPr>
        <w:tab/>
      </w:r>
      <w:r w:rsidR="00A058F8" w:rsidRPr="00D65614">
        <w:rPr>
          <w:rFonts w:eastAsia="Times New Roman"/>
          <w:color w:val="000000" w:themeColor="text1"/>
        </w:rPr>
        <w:t>Contractor shall submit final O &amp; M Manuals properly tabbed in PDF format and 2 hard copy binders</w:t>
      </w:r>
      <w:r w:rsidR="004C07FC" w:rsidRPr="00D65614">
        <w:rPr>
          <w:rFonts w:eastAsia="Times New Roman"/>
          <w:color w:val="000000" w:themeColor="text1"/>
        </w:rPr>
        <w:t xml:space="preserve"> </w:t>
      </w:r>
      <w:r w:rsidRPr="00D65614">
        <w:rPr>
          <w:color w:val="000000" w:themeColor="text1"/>
        </w:rPr>
        <w:t xml:space="preserve">to A/E </w:t>
      </w:r>
      <w:r w:rsidR="00A058F8" w:rsidRPr="00D65614">
        <w:rPr>
          <w:color w:val="000000" w:themeColor="text1"/>
        </w:rPr>
        <w:t xml:space="preserve">two weeks </w:t>
      </w:r>
      <w:r w:rsidRPr="00D65614">
        <w:rPr>
          <w:color w:val="000000" w:themeColor="text1"/>
        </w:rPr>
        <w:t xml:space="preserve">prior </w:t>
      </w:r>
      <w:r w:rsidR="004C07FC" w:rsidRPr="00D65614">
        <w:rPr>
          <w:rFonts w:eastAsia="Times New Roman"/>
          <w:color w:val="000000" w:themeColor="text1"/>
        </w:rPr>
        <w:t>to final acceptance of the project</w:t>
      </w:r>
      <w:r w:rsidRPr="00D65614">
        <w:rPr>
          <w:color w:val="000000" w:themeColor="text1"/>
        </w:rPr>
        <w:t>.</w:t>
      </w:r>
      <w:r w:rsidR="00AC51AD" w:rsidRPr="00D65614">
        <w:rPr>
          <w:color w:val="000000" w:themeColor="text1"/>
        </w:rPr>
        <w:t xml:space="preserve"> Subject to Owner’s format preference.</w:t>
      </w:r>
    </w:p>
    <w:p w14:paraId="50A4E825"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D93AFE">
        <w:rPr>
          <w:rStyle w:val="Global"/>
          <w:color w:val="000000"/>
        </w:rPr>
        <w:tab/>
        <w:t>Warranties and Bonds:</w:t>
      </w:r>
    </w:p>
    <w:p w14:paraId="616AB778"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When electronic Warranties and Bonds are permitted by the Owner, they shall be provided as a single PDF document following the same procedures as noted in Part 3 Execution. A hard copy of all warranties and bonds with original documents will also be required.</w:t>
      </w:r>
    </w:p>
    <w:p w14:paraId="560D633D"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For equipment or component parts of equipment put into service during construction with </w:t>
      </w:r>
      <w:r>
        <w:rPr>
          <w:rStyle w:val="Global"/>
          <w:color w:val="000000"/>
        </w:rPr>
        <w:t>Owner</w:t>
      </w:r>
      <w:r>
        <w:rPr>
          <w:color w:val="000000"/>
        </w:rPr>
        <w:t xml:space="preserve">'s permission, submit documents within </w:t>
      </w:r>
      <w:r>
        <w:rPr>
          <w:rStyle w:val="Choice"/>
          <w:color w:val="000000"/>
        </w:rPr>
        <w:t>14</w:t>
      </w:r>
      <w:r>
        <w:rPr>
          <w:color w:val="000000"/>
        </w:rPr>
        <w:t xml:space="preserve"> days after acceptance.</w:t>
      </w:r>
    </w:p>
    <w:p w14:paraId="5AA50389" w14:textId="2A202240"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sidR="004C07FC">
        <w:rPr>
          <w:color w:val="000000"/>
        </w:rPr>
        <w:t>Contractor shall s</w:t>
      </w:r>
      <w:r>
        <w:rPr>
          <w:color w:val="000000"/>
        </w:rPr>
        <w:t xml:space="preserve">ubmit DRAFT Warranties </w:t>
      </w:r>
      <w:r w:rsidR="004C07FC">
        <w:rPr>
          <w:rFonts w:eastAsia="Times New Roman"/>
        </w:rPr>
        <w:t>2 weeks prior to Substantial Completion</w:t>
      </w:r>
      <w:r>
        <w:rPr>
          <w:color w:val="000000"/>
        </w:rPr>
        <w:t>.</w:t>
      </w:r>
    </w:p>
    <w:p w14:paraId="07857996" w14:textId="2DCEC668"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Submit FINAL Warranties and Bond Manuals to </w:t>
      </w:r>
      <w:r w:rsidR="002C2B79">
        <w:rPr>
          <w:color w:val="000000"/>
        </w:rPr>
        <w:t>A/E</w:t>
      </w:r>
      <w:r>
        <w:rPr>
          <w:color w:val="000000"/>
        </w:rPr>
        <w:t xml:space="preserve"> </w:t>
      </w:r>
      <w:r w:rsidR="004C07FC">
        <w:rPr>
          <w:rFonts w:eastAsia="Times New Roman"/>
        </w:rPr>
        <w:t>prior to Final Acceptance</w:t>
      </w:r>
      <w:r>
        <w:rPr>
          <w:color w:val="000000"/>
        </w:rPr>
        <w:t>.</w:t>
      </w:r>
    </w:p>
    <w:p w14:paraId="269628AA" w14:textId="1DB07ACE"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r>
      <w:r w:rsidR="004C07FC">
        <w:rPr>
          <w:rFonts w:eastAsia="Times New Roman"/>
        </w:rPr>
        <w:t>All work shall be complete and acceptable to A/E and Owner’s Representatives prior to Final Acceptance</w:t>
      </w:r>
      <w:r>
        <w:rPr>
          <w:color w:val="000000"/>
        </w:rPr>
        <w:t>.</w:t>
      </w:r>
    </w:p>
    <w:p w14:paraId="69A2CBEF" w14:textId="77777777" w:rsidR="004C07FC" w:rsidRDefault="004C07F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Fonts w:eastAsia="Times New Roman"/>
        </w:rPr>
      </w:pPr>
      <w:r>
        <w:rPr>
          <w:color w:val="000000"/>
        </w:rPr>
        <w:t>6.</w:t>
      </w:r>
      <w:r>
        <w:rPr>
          <w:color w:val="000000"/>
        </w:rPr>
        <w:tab/>
      </w:r>
      <w:r>
        <w:rPr>
          <w:rFonts w:eastAsia="Times New Roman"/>
        </w:rPr>
        <w:t>Warranty period begins right after Substantial Completion.</w:t>
      </w:r>
    </w:p>
    <w:p w14:paraId="25768949" w14:textId="10D2887C" w:rsidR="004C07FC" w:rsidRDefault="004C07F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pPr>
      <w:r>
        <w:rPr>
          <w:color w:val="000000"/>
        </w:rPr>
        <w:t>a.</w:t>
      </w:r>
      <w:r>
        <w:rPr>
          <w:color w:val="000000"/>
        </w:rPr>
        <w:tab/>
      </w:r>
      <w:r>
        <w:t>In our General Conditions there is no provision for two (2) separate warranty dates.</w:t>
      </w:r>
    </w:p>
    <w:p w14:paraId="214D5E9F" w14:textId="3033B123" w:rsidR="009A0127" w:rsidRPr="00D93AFE" w:rsidRDefault="009A0127"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14:paraId="2D49593C" w14:textId="77777777" w:rsidTr="00C36F92">
        <w:tc>
          <w:tcPr>
            <w:tcW w:w="9350" w:type="dxa"/>
          </w:tcPr>
          <w:p w14:paraId="145E08D5"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6EC9C2A2" w14:textId="77777777" w:rsidR="00C36F92" w:rsidRPr="00C36F92" w:rsidRDefault="00C36F92" w:rsidP="005B2EF7">
            <w:pPr>
              <w:pStyle w:val="Normal0"/>
              <w:spacing w:before="60" w:after="60"/>
              <w:rPr>
                <w:rFonts w:ascii="Arial Narrow" w:eastAsia="Arial Narrow" w:hAnsi="Arial Narrow"/>
                <w:i/>
                <w:color w:val="FF0000"/>
                <w:sz w:val="22"/>
                <w:lang w:bidi="en-US"/>
              </w:rPr>
            </w:pPr>
            <w:r w:rsidRPr="00C36F92">
              <w:rPr>
                <w:rFonts w:ascii="Arial Narrow" w:eastAsia="Arial Narrow" w:hAnsi="Arial Narrow"/>
                <w:i/>
                <w:color w:val="FF0000"/>
                <w:sz w:val="20"/>
              </w:rPr>
              <w:t>Consult with Owner to determine documentation that is desirable and useful. Edit the following section as appropriate for project scope and complexity.</w:t>
            </w:r>
          </w:p>
          <w:p w14:paraId="296F48D2" w14:textId="6ECDDB92"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33FC5FED" w14:textId="64DC65C2" w:rsidR="00A95241" w:rsidRDefault="00A95241" w:rsidP="00C36F9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lastRenderedPageBreak/>
        <w:t>PART 2 DOCUMENTATION</w:t>
      </w:r>
    </w:p>
    <w:p w14:paraId="42195BE7" w14:textId="277C89FE" w:rsidR="00F8736C" w:rsidRPr="00D93AFE" w:rsidRDefault="006D1338"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w:t>
      </w:r>
      <w:r w:rsidR="00F8736C">
        <w:rPr>
          <w:rStyle w:val="Global"/>
          <w:color w:val="000000"/>
        </w:rPr>
        <w:t>.01</w:t>
      </w:r>
      <w:r w:rsidR="00F8736C" w:rsidRPr="00D93AFE">
        <w:rPr>
          <w:rStyle w:val="Global"/>
          <w:color w:val="000000"/>
        </w:rPr>
        <w:tab/>
        <w:t xml:space="preserve">PROJECT </w:t>
      </w:r>
      <w:r w:rsidR="004C07FC" w:rsidRPr="00C36F92">
        <w:rPr>
          <w:rStyle w:val="Global"/>
          <w:color w:val="000000"/>
        </w:rPr>
        <w:t xml:space="preserve">As-Built </w:t>
      </w:r>
      <w:r w:rsidR="00F8736C" w:rsidRPr="00D93AFE">
        <w:rPr>
          <w:rStyle w:val="Global"/>
          <w:color w:val="000000"/>
        </w:rPr>
        <w:t>DOCUMENTS</w:t>
      </w:r>
    </w:p>
    <w:p w14:paraId="61E77705"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Maintain on site one set of the following record documents; record actual revisions to the Work:</w:t>
      </w:r>
    </w:p>
    <w:p w14:paraId="07CDED50"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w:t>
      </w:r>
      <w:r w:rsidRPr="00D65614">
        <w:rPr>
          <w:color w:val="000000" w:themeColor="text1"/>
        </w:rPr>
        <w:tab/>
        <w:t>Drawings.</w:t>
      </w:r>
    </w:p>
    <w:p w14:paraId="0215B829"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2.</w:t>
      </w:r>
      <w:r w:rsidRPr="00D65614">
        <w:rPr>
          <w:color w:val="000000" w:themeColor="text1"/>
        </w:rPr>
        <w:tab/>
        <w:t>Specifications.</w:t>
      </w:r>
    </w:p>
    <w:p w14:paraId="1646A2D0"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3.</w:t>
      </w:r>
      <w:r w:rsidRPr="00D65614">
        <w:rPr>
          <w:color w:val="000000" w:themeColor="text1"/>
        </w:rPr>
        <w:tab/>
        <w:t>Addenda.</w:t>
      </w:r>
    </w:p>
    <w:p w14:paraId="2EE0B598"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4.</w:t>
      </w:r>
      <w:r w:rsidRPr="00D65614">
        <w:rPr>
          <w:color w:val="000000" w:themeColor="text1"/>
        </w:rPr>
        <w:tab/>
        <w:t>Change Orders and other modifications to the Contract.</w:t>
      </w:r>
    </w:p>
    <w:p w14:paraId="7DA36341"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5.</w:t>
      </w:r>
      <w:r w:rsidRPr="00D65614">
        <w:rPr>
          <w:color w:val="000000" w:themeColor="text1"/>
        </w:rPr>
        <w:tab/>
        <w:t>Reviewed shop drawings, product data, and samples.</w:t>
      </w:r>
    </w:p>
    <w:p w14:paraId="0023A90E"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6.</w:t>
      </w:r>
      <w:r w:rsidRPr="00D65614">
        <w:rPr>
          <w:color w:val="000000" w:themeColor="text1"/>
        </w:rPr>
        <w:tab/>
        <w:t>Manufacturer's instruction for assembly, installation, and adjusting.</w:t>
      </w:r>
    </w:p>
    <w:p w14:paraId="73193C0D"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7.</w:t>
      </w:r>
      <w:r w:rsidRPr="00D65614">
        <w:rPr>
          <w:color w:val="000000" w:themeColor="text1"/>
        </w:rPr>
        <w:tab/>
        <w:t>Tests and Inspections Log and Reports.</w:t>
      </w:r>
    </w:p>
    <w:p w14:paraId="2A21A0E2" w14:textId="2F5AA735"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8.</w:t>
      </w:r>
      <w:r w:rsidRPr="00D65614">
        <w:rPr>
          <w:color w:val="000000" w:themeColor="text1"/>
        </w:rPr>
        <w:tab/>
        <w:t>LEED submittal documentation.</w:t>
      </w:r>
    </w:p>
    <w:p w14:paraId="43CD63E3" w14:textId="21C854B0" w:rsidR="009D46CF" w:rsidRPr="00D65614" w:rsidRDefault="009D46CF"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color w:val="000000" w:themeColor="text1"/>
        </w:rPr>
        <w:t>9.</w:t>
      </w:r>
      <w:r w:rsidRPr="00D65614">
        <w:rPr>
          <w:color w:val="000000" w:themeColor="text1"/>
        </w:rPr>
        <w:tab/>
        <w:t>Commissioning Report</w:t>
      </w:r>
    </w:p>
    <w:p w14:paraId="6725BE03" w14:textId="5B67DC18" w:rsidR="00F8736C" w:rsidRPr="00D65614" w:rsidRDefault="009D46CF"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10</w:t>
      </w:r>
      <w:r w:rsidR="00F8736C" w:rsidRPr="00D65614">
        <w:rPr>
          <w:rStyle w:val="Global"/>
          <w:color w:val="000000" w:themeColor="text1"/>
        </w:rPr>
        <w:t>.</w:t>
      </w:r>
      <w:r w:rsidR="00F8736C" w:rsidRPr="00D65614">
        <w:rPr>
          <w:color w:val="000000" w:themeColor="text1"/>
        </w:rPr>
        <w:tab/>
        <w:t>Post Construction Survey (when required by other sections of the Project Manual).</w:t>
      </w:r>
    </w:p>
    <w:p w14:paraId="2DF776F9" w14:textId="77A05E60"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w:t>
      </w:r>
      <w:r w:rsidR="009D46CF" w:rsidRPr="00D65614">
        <w:rPr>
          <w:rStyle w:val="Global"/>
          <w:color w:val="000000" w:themeColor="text1"/>
        </w:rPr>
        <w:t>1</w:t>
      </w:r>
      <w:r w:rsidRPr="00D65614">
        <w:rPr>
          <w:rStyle w:val="Global"/>
          <w:color w:val="000000" w:themeColor="text1"/>
        </w:rPr>
        <w:t>.</w:t>
      </w:r>
      <w:r w:rsidRPr="00D65614">
        <w:rPr>
          <w:color w:val="000000" w:themeColor="text1"/>
        </w:rPr>
        <w:tab/>
        <w:t>Permits.</w:t>
      </w:r>
    </w:p>
    <w:p w14:paraId="099BE7EE" w14:textId="78DC57D2"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D65614">
        <w:rPr>
          <w:rStyle w:val="Global"/>
          <w:color w:val="000000" w:themeColor="text1"/>
        </w:rPr>
        <w:t>1</w:t>
      </w:r>
      <w:r w:rsidR="009D46CF" w:rsidRPr="00D65614">
        <w:rPr>
          <w:rStyle w:val="Global"/>
          <w:color w:val="000000" w:themeColor="text1"/>
        </w:rPr>
        <w:t>2</w:t>
      </w:r>
      <w:r w:rsidRPr="00D65614">
        <w:rPr>
          <w:rStyle w:val="Global"/>
          <w:color w:val="000000" w:themeColor="text1"/>
        </w:rPr>
        <w:t>.</w:t>
      </w:r>
      <w:r w:rsidRPr="00D65614">
        <w:rPr>
          <w:color w:val="000000" w:themeColor="text1"/>
        </w:rPr>
        <w:tab/>
        <w:t>Progress Photographs</w:t>
      </w:r>
    </w:p>
    <w:p w14:paraId="3D1D5527"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 xml:space="preserve">Ensure entries are complete and accurate, enabling future reference by </w:t>
      </w:r>
      <w:r>
        <w:rPr>
          <w:rStyle w:val="Global"/>
          <w:color w:val="000000"/>
        </w:rPr>
        <w:t>Owner</w:t>
      </w:r>
      <w:r w:rsidRPr="00D93AFE">
        <w:rPr>
          <w:rStyle w:val="Global"/>
          <w:color w:val="000000"/>
        </w:rPr>
        <w:t>.</w:t>
      </w:r>
    </w:p>
    <w:p w14:paraId="29587BC8" w14:textId="12ECAF36"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 xml:space="preserve">Store </w:t>
      </w:r>
      <w:r w:rsidR="004C07FC" w:rsidRPr="00D93AFE">
        <w:rPr>
          <w:rStyle w:val="Global"/>
          <w:color w:val="000000"/>
        </w:rPr>
        <w:t xml:space="preserve">As-Built </w:t>
      </w:r>
      <w:r w:rsidRPr="00D93AFE">
        <w:rPr>
          <w:rStyle w:val="Global"/>
          <w:color w:val="000000"/>
        </w:rPr>
        <w:t>documents separate from documents used for construction.</w:t>
      </w:r>
    </w:p>
    <w:p w14:paraId="42916D7D"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Record information concurrent with construction progress.</w:t>
      </w:r>
    </w:p>
    <w:p w14:paraId="60223956" w14:textId="475B25AF"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D93AFE">
        <w:rPr>
          <w:rStyle w:val="Global"/>
          <w:color w:val="000000"/>
        </w:rPr>
        <w:tab/>
        <w:t>Specifications: Legibly mark and record at each product section description of actual products installed, including the following:</w:t>
      </w:r>
    </w:p>
    <w:p w14:paraId="1BFE8BC9"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Manufacturer's name and product model and number.</w:t>
      </w:r>
    </w:p>
    <w:p w14:paraId="0F4554F2"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Product substitutions or alternates utilized.</w:t>
      </w:r>
    </w:p>
    <w:p w14:paraId="71D880D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Changes made by Addenda and modifications.</w:t>
      </w:r>
    </w:p>
    <w:p w14:paraId="19D45390"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Changes made by executed Change Orders</w:t>
      </w:r>
    </w:p>
    <w:p w14:paraId="0196747D" w14:textId="0EC190EE"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D93AFE">
        <w:rPr>
          <w:rStyle w:val="Global"/>
          <w:color w:val="000000"/>
        </w:rPr>
        <w:tab/>
      </w:r>
      <w:r w:rsidR="004C07FC" w:rsidRPr="00D93AFE">
        <w:rPr>
          <w:rStyle w:val="Global"/>
          <w:color w:val="000000"/>
        </w:rPr>
        <w:t xml:space="preserve">As-Built </w:t>
      </w:r>
      <w:r w:rsidRPr="00D93AFE">
        <w:rPr>
          <w:rStyle w:val="Global"/>
          <w:color w:val="000000"/>
        </w:rPr>
        <w:t>Drawings and Shop Drawings: Legibly mark each item to record actual construction including:</w:t>
      </w:r>
    </w:p>
    <w:p w14:paraId="03FF833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Measured depths of foundations in relation to finish </w:t>
      </w:r>
      <w:r>
        <w:rPr>
          <w:rStyle w:val="Choice"/>
          <w:color w:val="000000"/>
        </w:rPr>
        <w:t>first</w:t>
      </w:r>
      <w:r>
        <w:rPr>
          <w:color w:val="000000"/>
        </w:rPr>
        <w:t xml:space="preserve"> floor datum.</w:t>
      </w:r>
    </w:p>
    <w:p w14:paraId="7C5A1B2A"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Measured horizontal and vertical locations of underground utilities and appurtenances, referenced to permanent surface improvements.</w:t>
      </w:r>
    </w:p>
    <w:p w14:paraId="27D11074"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Field changes of dimension and detail.</w:t>
      </w:r>
    </w:p>
    <w:p w14:paraId="1A7105D7"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Details not on original Contract drawings.</w:t>
      </w:r>
    </w:p>
    <w:p w14:paraId="7CF9B875"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Changes made by Addenda and modifications.</w:t>
      </w:r>
    </w:p>
    <w:p w14:paraId="132658E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Changes made by executed Change Orders.</w:t>
      </w:r>
    </w:p>
    <w:p w14:paraId="412DDEF3"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D93AFE">
        <w:rPr>
          <w:rStyle w:val="Global"/>
          <w:color w:val="000000"/>
        </w:rPr>
        <w:tab/>
        <w:t>Permits</w:t>
      </w:r>
    </w:p>
    <w:p w14:paraId="17CEF73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Include copies of all signed off permits with Project Record Document Submittal.</w:t>
      </w:r>
    </w:p>
    <w:p w14:paraId="79EF5BEF"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Provide originals versions of all signed-off permits to the Owner.</w:t>
      </w:r>
    </w:p>
    <w:p w14:paraId="6EA6E74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Any other submittal required or requested by AHJ.</w:t>
      </w:r>
    </w:p>
    <w:p w14:paraId="54BFC79E" w14:textId="27E059A9" w:rsidR="00A95241" w:rsidRPr="00C36F92" w:rsidRDefault="00A95241" w:rsidP="00C36F9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pPr>
      <w:r w:rsidRPr="00C36F92">
        <w:t xml:space="preserve">PART 3 OPERATIONS AND MAINTENANCE </w:t>
      </w:r>
    </w:p>
    <w:p w14:paraId="140411AC" w14:textId="207F7532"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1</w:t>
      </w:r>
      <w:r w:rsidRPr="00D93AFE">
        <w:rPr>
          <w:rStyle w:val="Global"/>
          <w:color w:val="000000"/>
        </w:rPr>
        <w:tab/>
        <w:t>OPERATION AND MAINTENANCE DATA</w:t>
      </w:r>
    </w:p>
    <w:p w14:paraId="7B26BCD6"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Provide data as indicated by individual specification sections.</w:t>
      </w:r>
    </w:p>
    <w:p w14:paraId="18275747" w14:textId="32E1B295"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Source Data: For each product or system, list names, addresses and telephone numbers of Subcontractors and suppliers, including local source of supplies and replacement parts.</w:t>
      </w:r>
    </w:p>
    <w:p w14:paraId="384C0A3F" w14:textId="178CD9D8"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Product Data: Mark each sheet to clearly identify specific products and component parts, and data applicable to installation.  Delete inapplicable information.</w:t>
      </w:r>
    </w:p>
    <w:p w14:paraId="5831E95A" w14:textId="118DF389"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Drawings: Supplement product data to illustrate relations of component parts of equipment and systems, to show control and flow diagrams.  Do not use Project Record Documents as maintenance drawings.</w:t>
      </w:r>
    </w:p>
    <w:p w14:paraId="0DD21311" w14:textId="0DC48DDD"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Typed Text: As required to supplement product data.  Provide logical sequence of instructions for each procedure, incorporating manufacturer's instructions.</w:t>
      </w:r>
    </w:p>
    <w:p w14:paraId="22A2DCC4" w14:textId="77777777" w:rsidR="00D36B3B" w:rsidRPr="00D93AFE" w:rsidRDefault="00D36B3B"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14:paraId="4A8CED4C" w14:textId="77777777" w:rsidTr="00C36F92">
        <w:tc>
          <w:tcPr>
            <w:tcW w:w="9350" w:type="dxa"/>
          </w:tcPr>
          <w:p w14:paraId="515A1068"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37543220" w14:textId="77777777" w:rsidR="00C36F92" w:rsidRPr="00C36F92" w:rsidRDefault="00C36F92" w:rsidP="005B2EF7">
            <w:pPr>
              <w:pStyle w:val="Normal0"/>
              <w:spacing w:before="60" w:after="60"/>
              <w:rPr>
                <w:rFonts w:ascii="Arial Narrow" w:eastAsia="Arial Narrow" w:hAnsi="Arial Narrow"/>
                <w:i/>
                <w:color w:val="FF0000"/>
                <w:sz w:val="22"/>
                <w:lang w:bidi="en-US"/>
              </w:rPr>
            </w:pPr>
            <w:r w:rsidRPr="00C36F92">
              <w:rPr>
                <w:rFonts w:ascii="Arial Narrow" w:eastAsia="Arial Narrow" w:hAnsi="Arial Narrow"/>
                <w:i/>
                <w:color w:val="FF0000"/>
                <w:sz w:val="20"/>
              </w:rPr>
              <w:lastRenderedPageBreak/>
              <w:t>Edit the following section as appropriate for project scope and complexity.</w:t>
            </w:r>
          </w:p>
          <w:p w14:paraId="176CF8AE" w14:textId="1394ADBC"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6B067F88" w14:textId="3FE8CF08"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lastRenderedPageBreak/>
        <w:t>3.0</w:t>
      </w:r>
      <w:r w:rsidR="006D1338">
        <w:rPr>
          <w:rStyle w:val="Global"/>
          <w:color w:val="000000"/>
        </w:rPr>
        <w:t>2</w:t>
      </w:r>
      <w:r w:rsidRPr="00D93AFE">
        <w:rPr>
          <w:rStyle w:val="Global"/>
          <w:color w:val="000000"/>
        </w:rPr>
        <w:tab/>
        <w:t>OPERATION AND MAINTENANCE DATA FOR MATERIALS AND FINISHES</w:t>
      </w:r>
    </w:p>
    <w:p w14:paraId="735778FE"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Provide data as indicated by individual specification sections.</w:t>
      </w:r>
    </w:p>
    <w:p w14:paraId="7DC99A63"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D93AFE">
        <w:rPr>
          <w:rStyle w:val="Global"/>
          <w:color w:val="000000"/>
        </w:rPr>
        <w:tab/>
        <w:t>For Each Product, Applied Material, and Finish:</w:t>
      </w:r>
    </w:p>
    <w:p w14:paraId="3A34BA62" w14:textId="77777777" w:rsidR="00F8736C" w:rsidRPr="00D93AFE"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D93AFE">
        <w:rPr>
          <w:rStyle w:val="Global"/>
          <w:color w:val="000000"/>
        </w:rPr>
        <w:tab/>
        <w:t>Product data, with catalog number, size, composition, and color and texture designations.</w:t>
      </w:r>
    </w:p>
    <w:p w14:paraId="13DF032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Information for re-ordering custom manufactured products.</w:t>
      </w:r>
    </w:p>
    <w:p w14:paraId="6D89399F" w14:textId="48830883"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Instructions for Care and Maintenance: Manufacturer's recommendations for cleaning agents and methods, precautions against detrimental cleaning agents and methods, and recommended schedule for cleaning and maintenance.</w:t>
      </w:r>
    </w:p>
    <w:p w14:paraId="44748106" w14:textId="65EA7064"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Moisture protection and weather-exposed products: Include product data listing applicable reference standards, chemical composition, and details of installation. Provide recommendations for inspections, maintenance, and repair.</w:t>
      </w:r>
    </w:p>
    <w:p w14:paraId="44868B3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Additional information as specified in individual product specification sections.</w:t>
      </w:r>
    </w:p>
    <w:p w14:paraId="78967944"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Where additional instructions are required, beyond the manufacturer's standard printed instructions, have instructions prepared by personnel experienced in the operation and maintenance of the specific products.</w:t>
      </w:r>
    </w:p>
    <w:p w14:paraId="3FB714D2" w14:textId="77777777" w:rsidR="00F8736C" w:rsidRPr="00D93AFE" w:rsidRDefault="00F8736C"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rsidRPr="00C36F92" w14:paraId="7121A055" w14:textId="77777777" w:rsidTr="00C36F92">
        <w:tc>
          <w:tcPr>
            <w:tcW w:w="9350" w:type="dxa"/>
          </w:tcPr>
          <w:p w14:paraId="6A1F518B"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5A028548" w14:textId="77777777" w:rsidR="00C36F92" w:rsidRPr="00C36F92" w:rsidRDefault="00C36F92" w:rsidP="005B2EF7">
            <w:pPr>
              <w:pStyle w:val="Normal0"/>
              <w:spacing w:before="60" w:after="60"/>
              <w:rPr>
                <w:rFonts w:ascii="Arial Narrow" w:eastAsia="Arial Narrow" w:hAnsi="Arial Narrow"/>
                <w:i/>
                <w:color w:val="FF0000"/>
                <w:sz w:val="20"/>
              </w:rPr>
            </w:pPr>
            <w:r w:rsidRPr="00C36F92">
              <w:rPr>
                <w:rFonts w:ascii="Arial Narrow" w:eastAsia="Arial Narrow" w:hAnsi="Arial Narrow"/>
                <w:i/>
                <w:color w:val="FF0000"/>
                <w:sz w:val="20"/>
              </w:rPr>
              <w:t>Edit the following section as appropriate for project scope and complexity.</w:t>
            </w:r>
          </w:p>
          <w:p w14:paraId="07D77EA1" w14:textId="37A40841"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622CD8EA" w14:textId="615B3A0D"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3</w:t>
      </w:r>
      <w:r w:rsidRPr="00D93AFE">
        <w:rPr>
          <w:rStyle w:val="Global"/>
          <w:color w:val="000000"/>
        </w:rPr>
        <w:tab/>
        <w:t>OPERATION AND MAINTENANCE DATA FOR EQUIPMENT AND SYSTEMS</w:t>
      </w:r>
    </w:p>
    <w:p w14:paraId="6D8A8144"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Provide data as indicated by individual specification sections.</w:t>
      </w:r>
    </w:p>
    <w:p w14:paraId="758DFBFF"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D93AFE">
        <w:rPr>
          <w:rStyle w:val="Global"/>
          <w:color w:val="000000"/>
        </w:rPr>
        <w:tab/>
        <w:t>For Each Item of Equipment and Each System:</w:t>
      </w:r>
    </w:p>
    <w:p w14:paraId="63094DDC"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Description of unit or system, and component parts.</w:t>
      </w:r>
    </w:p>
    <w:p w14:paraId="76FCE43C"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Identify function, normal operating characteristics, and limiting conditions.</w:t>
      </w:r>
    </w:p>
    <w:p w14:paraId="5ECCC08A"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Include performance curves, with engineering data and tests.</w:t>
      </w:r>
    </w:p>
    <w:p w14:paraId="700359F4"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Complete nomenclature and model number of replaceable parts.</w:t>
      </w:r>
    </w:p>
    <w:p w14:paraId="4B9ECE17"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Where additional instructions are required, beyond the manufacturer's standard printed instructions, have instructions prepared by personnel experienced in the operation and maintenance of the specific products.</w:t>
      </w:r>
    </w:p>
    <w:p w14:paraId="26552A4A" w14:textId="6DE68E42"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Panelboard Circuit Directories: Provide electrical service characteristics, controls, and communications; typed.</w:t>
      </w:r>
    </w:p>
    <w:p w14:paraId="2C441BDF"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Include color coded wiring diagrams as installed.</w:t>
      </w:r>
    </w:p>
    <w:p w14:paraId="4BEDFC53" w14:textId="12280815"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 xml:space="preserve">Operating Procedures: Include start-up, break-in, and routine normal operating instructions and sequences. Include regulation, control, stopping, </w:t>
      </w:r>
      <w:r w:rsidR="00234DF8" w:rsidRPr="00D93AFE">
        <w:rPr>
          <w:rStyle w:val="Global"/>
          <w:color w:val="000000"/>
        </w:rPr>
        <w:t>shutdown</w:t>
      </w:r>
      <w:r w:rsidRPr="00D93AFE">
        <w:rPr>
          <w:rStyle w:val="Global"/>
          <w:color w:val="000000"/>
        </w:rPr>
        <w:t>, and emergency instructions. Include summer, winter, and any special operating instructions.</w:t>
      </w:r>
    </w:p>
    <w:p w14:paraId="03F5CC7B" w14:textId="24CAD470"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 xml:space="preserve">Maintenance Requirements: Include routine procedures and guide for preventative maintenance and </w:t>
      </w:r>
      <w:r w:rsidR="002C2B79" w:rsidRPr="00D93AFE">
        <w:rPr>
          <w:rStyle w:val="Global"/>
          <w:color w:val="000000"/>
        </w:rPr>
        <w:t>troubleshooting</w:t>
      </w:r>
      <w:r w:rsidRPr="00D93AFE">
        <w:rPr>
          <w:rStyle w:val="Global"/>
          <w:color w:val="000000"/>
        </w:rPr>
        <w:t>; disassembly, repair, and reassembly instructions; and alignment, adjusting, balancing, and checking instructions.</w:t>
      </w:r>
    </w:p>
    <w:p w14:paraId="07B2336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D93AFE">
        <w:rPr>
          <w:rStyle w:val="Global"/>
          <w:color w:val="000000"/>
        </w:rPr>
        <w:tab/>
        <w:t>Provide servicing and lubrication schedule, and list of lubricants required.</w:t>
      </w:r>
    </w:p>
    <w:p w14:paraId="5A698F3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D93AFE">
        <w:rPr>
          <w:rStyle w:val="Global"/>
          <w:color w:val="000000"/>
        </w:rPr>
        <w:tab/>
        <w:t>Include manufacturer's printed operation and maintenance instructions.</w:t>
      </w:r>
    </w:p>
    <w:p w14:paraId="1EA70FD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J.</w:t>
      </w:r>
      <w:r w:rsidRPr="00D93AFE">
        <w:rPr>
          <w:rStyle w:val="Global"/>
          <w:color w:val="000000"/>
        </w:rPr>
        <w:tab/>
        <w:t>Include sequence of operation by controls manufacturer.</w:t>
      </w:r>
    </w:p>
    <w:p w14:paraId="0A165D35"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K.</w:t>
      </w:r>
      <w:r w:rsidRPr="00D93AFE">
        <w:rPr>
          <w:rStyle w:val="Global"/>
          <w:color w:val="000000"/>
        </w:rPr>
        <w:tab/>
        <w:t>Provide original manufacturer's parts list, illustrations, assembly drawings, and diagrams required for maintenance.</w:t>
      </w:r>
    </w:p>
    <w:p w14:paraId="1702680A"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L.</w:t>
      </w:r>
      <w:r w:rsidRPr="00D93AFE">
        <w:rPr>
          <w:rStyle w:val="Global"/>
          <w:color w:val="000000"/>
        </w:rPr>
        <w:tab/>
        <w:t>Provide control diagrams by controls manufacturer as installed.</w:t>
      </w:r>
    </w:p>
    <w:p w14:paraId="525DFA6F"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M.</w:t>
      </w:r>
      <w:r w:rsidRPr="00D93AFE">
        <w:rPr>
          <w:rStyle w:val="Global"/>
          <w:color w:val="000000"/>
        </w:rPr>
        <w:tab/>
        <w:t xml:space="preserve">Provide </w:t>
      </w:r>
      <w:r>
        <w:rPr>
          <w:rStyle w:val="Global"/>
          <w:color w:val="000000"/>
        </w:rPr>
        <w:t>Contractor</w:t>
      </w:r>
      <w:r w:rsidRPr="00D93AFE">
        <w:rPr>
          <w:rStyle w:val="Global"/>
          <w:color w:val="000000"/>
        </w:rPr>
        <w:t>'s coordination drawings, with color coded piping diagrams as installed.</w:t>
      </w:r>
    </w:p>
    <w:p w14:paraId="7A5D5401"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N.</w:t>
      </w:r>
      <w:r w:rsidRPr="00D93AFE">
        <w:rPr>
          <w:rStyle w:val="Global"/>
          <w:color w:val="000000"/>
        </w:rPr>
        <w:tab/>
        <w:t>Provide charts of valve tag numbers, with location and function of each valve, keyed to flow and control diagrams.</w:t>
      </w:r>
    </w:p>
    <w:p w14:paraId="696CA8D7"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O.</w:t>
      </w:r>
      <w:r w:rsidRPr="00D93AFE">
        <w:rPr>
          <w:rStyle w:val="Global"/>
          <w:color w:val="000000"/>
        </w:rPr>
        <w:tab/>
        <w:t>Provide list of original manufacturer's spare parts, current prices, and recommended quantities to be maintained in storage.</w:t>
      </w:r>
    </w:p>
    <w:p w14:paraId="08963153"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P.</w:t>
      </w:r>
      <w:r w:rsidRPr="00D93AFE">
        <w:rPr>
          <w:rStyle w:val="Global"/>
          <w:color w:val="000000"/>
        </w:rPr>
        <w:tab/>
        <w:t>Include test and balancing reports.</w:t>
      </w:r>
    </w:p>
    <w:p w14:paraId="04EF023D" w14:textId="1444991E"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Q.</w:t>
      </w:r>
      <w:r w:rsidRPr="00D93AFE">
        <w:rPr>
          <w:rStyle w:val="Global"/>
          <w:color w:val="000000"/>
        </w:rPr>
        <w:tab/>
        <w:t>Additional Requirements: As specified in individual product specification sections.</w:t>
      </w:r>
    </w:p>
    <w:p w14:paraId="6035A3C4" w14:textId="03CEDDE4"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4</w:t>
      </w:r>
      <w:r w:rsidRPr="00D93AFE">
        <w:rPr>
          <w:rStyle w:val="Global"/>
          <w:color w:val="000000"/>
        </w:rPr>
        <w:tab/>
        <w:t xml:space="preserve">ASSEMBLY </w:t>
      </w:r>
      <w:r w:rsidR="00234DF8" w:rsidRPr="00D93AFE">
        <w:rPr>
          <w:rStyle w:val="Global"/>
          <w:color w:val="000000"/>
        </w:rPr>
        <w:t>OF OPERATION</w:t>
      </w:r>
      <w:r w:rsidRPr="00D93AFE">
        <w:rPr>
          <w:rStyle w:val="Global"/>
          <w:color w:val="000000"/>
        </w:rPr>
        <w:t xml:space="preserve"> AND MAINTENANCE MANUALS</w:t>
      </w:r>
    </w:p>
    <w:p w14:paraId="04D88C98"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 xml:space="preserve">Assemble operation and maintenance data into durable manuals for </w:t>
      </w:r>
      <w:r>
        <w:rPr>
          <w:rStyle w:val="Global"/>
          <w:color w:val="000000"/>
        </w:rPr>
        <w:t>Owner</w:t>
      </w:r>
      <w:r w:rsidRPr="00D93AFE">
        <w:rPr>
          <w:rStyle w:val="Global"/>
          <w:color w:val="000000"/>
        </w:rPr>
        <w:t>'s personnel use, with data arranged in the same sequence as, and identified by, the specification sections.</w:t>
      </w:r>
    </w:p>
    <w:p w14:paraId="02965666"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Where systems involve more than one specification section, provide separate tabbed divider for each system.</w:t>
      </w:r>
    </w:p>
    <w:p w14:paraId="5C7D3CDA" w14:textId="26B2D1DE"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 xml:space="preserve">Binders: Commercial quality, 8-1/2 by </w:t>
      </w:r>
      <w:r w:rsidR="00234DF8" w:rsidRPr="00D93AFE">
        <w:rPr>
          <w:rStyle w:val="Global"/>
          <w:color w:val="000000"/>
        </w:rPr>
        <w:t>11-inch</w:t>
      </w:r>
      <w:r w:rsidRPr="00D93AFE">
        <w:rPr>
          <w:rStyle w:val="Global"/>
          <w:color w:val="000000"/>
        </w:rPr>
        <w:t xml:space="preserve"> three D side ring binders with durable plastic covers; </w:t>
      </w:r>
      <w:r w:rsidR="0081561B" w:rsidRPr="00D93AFE">
        <w:rPr>
          <w:rStyle w:val="Global"/>
          <w:color w:val="000000"/>
        </w:rPr>
        <w:t>2-inch</w:t>
      </w:r>
      <w:r w:rsidRPr="00D93AFE">
        <w:rPr>
          <w:rStyle w:val="Global"/>
          <w:color w:val="000000"/>
        </w:rPr>
        <w:t xml:space="preserve"> maximum ring size. When multiple binders are used, correlate data into related consistent groupings.</w:t>
      </w:r>
    </w:p>
    <w:p w14:paraId="4B946112" w14:textId="3529ED71"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Cover: Identify each binder with typed or printed title OPERATION AND MAINTENANCE INSTRUCTIONS; identify title of Project; identify subject matter of contents.</w:t>
      </w:r>
    </w:p>
    <w:p w14:paraId="165CD346" w14:textId="2486DFF2"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 xml:space="preserve">Project Directory: Title and address of Project; names, addresses, and telephone numbers of </w:t>
      </w:r>
      <w:r>
        <w:rPr>
          <w:rStyle w:val="Global"/>
          <w:color w:val="000000"/>
        </w:rPr>
        <w:t>A/E</w:t>
      </w:r>
      <w:r w:rsidRPr="00D93AFE">
        <w:rPr>
          <w:rStyle w:val="Global"/>
          <w:color w:val="000000"/>
        </w:rPr>
        <w:t xml:space="preserve">, Consultants, </w:t>
      </w:r>
      <w:proofErr w:type="gramStart"/>
      <w:r>
        <w:rPr>
          <w:rStyle w:val="Global"/>
          <w:color w:val="000000"/>
        </w:rPr>
        <w:t>Contractor</w:t>
      </w:r>
      <w:proofErr w:type="gramEnd"/>
      <w:r w:rsidRPr="00D93AFE">
        <w:rPr>
          <w:rStyle w:val="Global"/>
          <w:color w:val="000000"/>
        </w:rPr>
        <w:t xml:space="preserve"> and subcontractors, with names of responsible parties.</w:t>
      </w:r>
    </w:p>
    <w:p w14:paraId="0221CED8" w14:textId="6549FCDC"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Tables of Contents: List every item separated by a divider, using the same identification as on the divider tab; where multiple volumes are required, include all volumes Tables of Contents in each volume, with the current volume clearly identified.</w:t>
      </w:r>
    </w:p>
    <w:p w14:paraId="6608E099" w14:textId="62767BBB"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Dividers: Provide tabbed dividers for each separate product and system; identify the contents on the divider tab; immediately following the divider tab include a description of product and major component parts of equipment.</w:t>
      </w:r>
    </w:p>
    <w:p w14:paraId="7D9D4D42" w14:textId="76759FC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D93AFE">
        <w:rPr>
          <w:rStyle w:val="Global"/>
          <w:color w:val="000000"/>
        </w:rPr>
        <w:tab/>
        <w:t xml:space="preserve">Text: Manufacturer's printed data, or typewritten data on </w:t>
      </w:r>
      <w:r w:rsidR="00234DF8" w:rsidRPr="00D93AFE">
        <w:rPr>
          <w:rStyle w:val="Global"/>
          <w:color w:val="000000"/>
        </w:rPr>
        <w:t>20-pound</w:t>
      </w:r>
      <w:r w:rsidRPr="00D93AFE">
        <w:rPr>
          <w:rStyle w:val="Global"/>
          <w:color w:val="000000"/>
        </w:rPr>
        <w:t xml:space="preserve"> paper.</w:t>
      </w:r>
    </w:p>
    <w:p w14:paraId="16A9E19A" w14:textId="197F963F"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D93AFE">
        <w:rPr>
          <w:rStyle w:val="Global"/>
          <w:color w:val="000000"/>
        </w:rPr>
        <w:tab/>
        <w:t xml:space="preserve">Drawings: Provide with reinforced punched binder tab. Bind in with </w:t>
      </w:r>
      <w:r w:rsidR="00234DF8" w:rsidRPr="00D93AFE">
        <w:rPr>
          <w:rStyle w:val="Global"/>
          <w:color w:val="000000"/>
        </w:rPr>
        <w:t>text,</w:t>
      </w:r>
      <w:r w:rsidRPr="00D93AFE">
        <w:rPr>
          <w:rStyle w:val="Global"/>
          <w:color w:val="000000"/>
        </w:rPr>
        <w:t xml:space="preserve"> fold larger drawings to size of text pages.</w:t>
      </w:r>
    </w:p>
    <w:p w14:paraId="0E4097E8"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J.</w:t>
      </w:r>
      <w:r w:rsidRPr="00D93AFE">
        <w:rPr>
          <w:rStyle w:val="Global"/>
          <w:color w:val="000000"/>
        </w:rPr>
        <w:tab/>
        <w:t>Arrangement of Contents:  Organize each volume in parts as follows:</w:t>
      </w:r>
    </w:p>
    <w:p w14:paraId="5F105348"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Project Directory.</w:t>
      </w:r>
    </w:p>
    <w:p w14:paraId="1057CD3F"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Table of Contents, of all volumes, and of this volume.</w:t>
      </w:r>
    </w:p>
    <w:p w14:paraId="1369A66F" w14:textId="4EB3B99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Operation and Maintenance Data: Arranged by system, then by product category.</w:t>
      </w:r>
    </w:p>
    <w:p w14:paraId="57229ACF" w14:textId="77777777"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Source data.</w:t>
      </w:r>
    </w:p>
    <w:p w14:paraId="6599D0A9" w14:textId="77777777"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Product data, shop drawings, and other submittals.</w:t>
      </w:r>
    </w:p>
    <w:p w14:paraId="58E6DEF3" w14:textId="77777777"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Field quality control data.</w:t>
      </w:r>
    </w:p>
    <w:p w14:paraId="2C03FE46" w14:textId="77777777"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d.</w:t>
      </w:r>
      <w:r>
        <w:rPr>
          <w:color w:val="000000"/>
        </w:rPr>
        <w:tab/>
      </w:r>
      <w:r>
        <w:rPr>
          <w:rStyle w:val="Choice"/>
          <w:color w:val="000000"/>
        </w:rPr>
        <w:t>Photocopies of</w:t>
      </w:r>
      <w:r>
        <w:rPr>
          <w:color w:val="000000"/>
        </w:rPr>
        <w:t xml:space="preserve"> warranties and bonds.</w:t>
      </w:r>
    </w:p>
    <w:p w14:paraId="303E8FC8" w14:textId="32232D26"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5</w:t>
      </w:r>
      <w:r w:rsidRPr="00D93AFE">
        <w:rPr>
          <w:rStyle w:val="Global"/>
          <w:color w:val="000000"/>
        </w:rPr>
        <w:tab/>
        <w:t>WARRANTIES AND BONDS</w:t>
      </w:r>
    </w:p>
    <w:p w14:paraId="6B1EC904" w14:textId="7F5D3EFE"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A.</w:t>
      </w:r>
      <w:r w:rsidRPr="00D65614">
        <w:rPr>
          <w:rStyle w:val="Global"/>
          <w:color w:val="000000" w:themeColor="text1"/>
        </w:rPr>
        <w:tab/>
      </w:r>
      <w:r w:rsidR="00361752" w:rsidRPr="00D65614">
        <w:rPr>
          <w:rStyle w:val="Global"/>
          <w:color w:val="000000" w:themeColor="text1"/>
        </w:rPr>
        <w:t>All</w:t>
      </w:r>
      <w:r w:rsidRPr="00D65614">
        <w:rPr>
          <w:rStyle w:val="Global"/>
          <w:color w:val="000000" w:themeColor="text1"/>
        </w:rPr>
        <w:t xml:space="preserve"> warranties and bonds</w:t>
      </w:r>
      <w:r w:rsidR="004C07FC" w:rsidRPr="00D65614">
        <w:rPr>
          <w:rStyle w:val="Global"/>
          <w:color w:val="000000" w:themeColor="text1"/>
        </w:rPr>
        <w:t xml:space="preserve"> shall start from date of Substantial Completion</w:t>
      </w:r>
      <w:r w:rsidRPr="00D65614">
        <w:rPr>
          <w:rStyle w:val="Global"/>
          <w:color w:val="000000" w:themeColor="text1"/>
        </w:rPr>
        <w:t>.</w:t>
      </w:r>
    </w:p>
    <w:p w14:paraId="171284BC" w14:textId="7777777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B.</w:t>
      </w:r>
      <w:r w:rsidRPr="00D65614">
        <w:rPr>
          <w:rStyle w:val="Global"/>
          <w:color w:val="000000" w:themeColor="text1"/>
        </w:rPr>
        <w:tab/>
        <w:t>Verify that documents are in proper form, contain full information, and are notarized.</w:t>
      </w:r>
    </w:p>
    <w:p w14:paraId="3C7AD186" w14:textId="7777777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C.</w:t>
      </w:r>
      <w:r w:rsidRPr="00D65614">
        <w:rPr>
          <w:rStyle w:val="Global"/>
          <w:color w:val="000000" w:themeColor="text1"/>
        </w:rPr>
        <w:tab/>
        <w:t>Co-execute submittals when required.</w:t>
      </w:r>
    </w:p>
    <w:p w14:paraId="4EC4E87B" w14:textId="7777777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D.</w:t>
      </w:r>
      <w:r w:rsidRPr="00D65614">
        <w:rPr>
          <w:rStyle w:val="Global"/>
          <w:color w:val="000000" w:themeColor="text1"/>
        </w:rPr>
        <w:tab/>
        <w:t>Retain warranties and bonds until time specified for submittal.</w:t>
      </w:r>
    </w:p>
    <w:p w14:paraId="7317989D" w14:textId="5FE3B35D"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E.</w:t>
      </w:r>
      <w:r w:rsidRPr="00D65614">
        <w:rPr>
          <w:rStyle w:val="Global"/>
          <w:color w:val="000000" w:themeColor="text1"/>
        </w:rPr>
        <w:tab/>
        <w:t xml:space="preserve">Manual: Bind in commercial quality 8-1/2 by </w:t>
      </w:r>
      <w:r w:rsidR="00234DF8" w:rsidRPr="00D65614">
        <w:rPr>
          <w:rStyle w:val="Global"/>
          <w:color w:val="000000" w:themeColor="text1"/>
        </w:rPr>
        <w:t>11-inch</w:t>
      </w:r>
      <w:r w:rsidRPr="00D65614">
        <w:rPr>
          <w:rStyle w:val="Global"/>
          <w:color w:val="000000" w:themeColor="text1"/>
        </w:rPr>
        <w:t xml:space="preserve"> three D side ring binders with durable plastic covers.</w:t>
      </w:r>
    </w:p>
    <w:p w14:paraId="6B46A862" w14:textId="3D64EB00"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F.</w:t>
      </w:r>
      <w:r w:rsidRPr="00D65614">
        <w:rPr>
          <w:rStyle w:val="Global"/>
          <w:color w:val="000000" w:themeColor="text1"/>
        </w:rPr>
        <w:tab/>
        <w:t>Cover: Identify each binder with typed or printed title WARRANTIES AND BONDS, with title of Project; name, address and telephone number of Contractor and equipment supplier; and name of responsible company principal.</w:t>
      </w:r>
    </w:p>
    <w:p w14:paraId="10B6A06E" w14:textId="63982E46"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G.</w:t>
      </w:r>
      <w:r w:rsidRPr="00D65614">
        <w:rPr>
          <w:rStyle w:val="Global"/>
          <w:color w:val="000000" w:themeColor="text1"/>
        </w:rPr>
        <w:tab/>
        <w:t>Table of Contents: Neatly typed, in the sequence of the Table of Contents of the Project Manual, with each item identified with the number and title of the specification section in which specified, and the name of product or work item.</w:t>
      </w:r>
    </w:p>
    <w:p w14:paraId="493553EF" w14:textId="684637C2"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H.</w:t>
      </w:r>
      <w:r w:rsidRPr="00D65614">
        <w:rPr>
          <w:rStyle w:val="Global"/>
          <w:color w:val="000000" w:themeColor="text1"/>
        </w:rPr>
        <w:tab/>
        <w:t>Separate each warranty or bond with index tab sheets keyed to the Table of Contents listing. Provide full information, using separate typed sheets as necessary. List Subcontractor, supplier, and manufacturer, with name, address, and telephone number of responsible principal.</w:t>
      </w:r>
    </w:p>
    <w:p w14:paraId="3AEE6750" w14:textId="77777777" w:rsidR="00064E29" w:rsidRPr="00D93AFE" w:rsidRDefault="00064E29"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rsidRPr="00C36F92" w14:paraId="6761D305" w14:textId="77777777" w:rsidTr="00C36F92">
        <w:tc>
          <w:tcPr>
            <w:tcW w:w="9350" w:type="dxa"/>
          </w:tcPr>
          <w:p w14:paraId="32958821"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0B7D4346" w14:textId="77777777" w:rsidR="00C36F92" w:rsidRPr="00C36F92" w:rsidRDefault="00C36F92" w:rsidP="005B2EF7">
            <w:pPr>
              <w:pStyle w:val="Normal0"/>
              <w:spacing w:before="60" w:after="60"/>
              <w:rPr>
                <w:rFonts w:ascii="Arial Narrow" w:eastAsia="Arial Narrow" w:hAnsi="Arial Narrow"/>
                <w:i/>
                <w:color w:val="FF0000"/>
                <w:sz w:val="20"/>
              </w:rPr>
            </w:pPr>
            <w:r w:rsidRPr="00C36F92">
              <w:rPr>
                <w:rFonts w:ascii="Arial Narrow" w:eastAsia="Arial Narrow" w:hAnsi="Arial Narrow"/>
                <w:i/>
                <w:color w:val="FF0000"/>
                <w:sz w:val="20"/>
              </w:rPr>
              <w:lastRenderedPageBreak/>
              <w:t>Edit the following to align with project scope and complexity. If the project included detailed commissioning specification section beyond 01 9113, consider adding a reference here and deleting the remainder of this section.</w:t>
            </w:r>
          </w:p>
          <w:p w14:paraId="4421FFDE" w14:textId="6633A671"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6BFC7F9B" w14:textId="44986E52"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lastRenderedPageBreak/>
        <w:t>3.</w:t>
      </w:r>
      <w:r w:rsidR="00082C37">
        <w:rPr>
          <w:rStyle w:val="Global"/>
          <w:color w:val="000000"/>
        </w:rPr>
        <w:t>0</w:t>
      </w:r>
      <w:r w:rsidR="00A95241">
        <w:rPr>
          <w:rStyle w:val="Global"/>
          <w:color w:val="000000"/>
        </w:rPr>
        <w:t>6</w:t>
      </w:r>
      <w:r w:rsidRPr="00D93AFE">
        <w:rPr>
          <w:rStyle w:val="Global"/>
          <w:color w:val="000000"/>
        </w:rPr>
        <w:tab/>
        <w:t>SYSTEM STARTUP</w:t>
      </w:r>
    </w:p>
    <w:p w14:paraId="50B853FF"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 xml:space="preserve">Coordinate with requirements of Section </w:t>
      </w:r>
      <w:r>
        <w:rPr>
          <w:rStyle w:val="Global"/>
          <w:color w:val="000000"/>
        </w:rPr>
        <w:t>01 9113 - General Commissioning Requirements</w:t>
      </w:r>
      <w:r w:rsidRPr="00D93AFE">
        <w:rPr>
          <w:rStyle w:val="Global"/>
          <w:color w:val="000000"/>
        </w:rPr>
        <w:t>.</w:t>
      </w:r>
    </w:p>
    <w:p w14:paraId="4A7B2CB0"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Coordinate schedule for start-up of various equipment and systems.</w:t>
      </w:r>
    </w:p>
    <w:p w14:paraId="726E279D"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Verify that each piece of equipment or system has been checked for proper lubrication, drive rotation, belt tension, control sequence, and for conditions that may cause damage.</w:t>
      </w:r>
    </w:p>
    <w:p w14:paraId="06F29D69"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Verify tests, meter readings, and specified electrical characteristics agree with those required by the equipment or system manufacturer.</w:t>
      </w:r>
    </w:p>
    <w:p w14:paraId="248D83DD"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Verify that wiring and support components for equipment are complete and tested.</w:t>
      </w:r>
    </w:p>
    <w:p w14:paraId="64086A08"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 xml:space="preserve">Execute start-up under supervision of applicable </w:t>
      </w:r>
      <w:r>
        <w:rPr>
          <w:rStyle w:val="Global"/>
          <w:color w:val="000000"/>
        </w:rPr>
        <w:t>Contractor</w:t>
      </w:r>
      <w:r w:rsidRPr="00D93AFE">
        <w:rPr>
          <w:rStyle w:val="Global"/>
          <w:color w:val="000000"/>
        </w:rPr>
        <w:t xml:space="preserve"> personnel and manufacturer's representative in accordance with manufacturers' instructions.</w:t>
      </w:r>
    </w:p>
    <w:p w14:paraId="31D8B050"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When specified in individual specification Sections, require manufacturer to provide authorized representative to be present at site to inspect, check, and approve equipment or system installation prior to start-up, and to supervise placing equipment or system in operation.</w:t>
      </w:r>
    </w:p>
    <w:p w14:paraId="60F0CD1E"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D93AFE">
        <w:rPr>
          <w:rStyle w:val="Global"/>
          <w:color w:val="000000"/>
        </w:rPr>
        <w:tab/>
        <w:t>Submit a written report that equipment or system has been properly installed and is functioning correctly.</w:t>
      </w:r>
    </w:p>
    <w:p w14:paraId="10F9F2DC" w14:textId="77777777" w:rsidR="00064E29" w:rsidRPr="00D93AFE" w:rsidRDefault="00064E29"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14:paraId="5D71E16C" w14:textId="77777777" w:rsidTr="00C36F92">
        <w:tc>
          <w:tcPr>
            <w:tcW w:w="9350" w:type="dxa"/>
          </w:tcPr>
          <w:p w14:paraId="543190EF"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3B87DFFF" w14:textId="77777777" w:rsidR="00C36F92" w:rsidRPr="00C36F92" w:rsidRDefault="00C36F92" w:rsidP="005B2EF7">
            <w:pPr>
              <w:pStyle w:val="Normal0"/>
              <w:spacing w:before="60" w:after="60"/>
              <w:rPr>
                <w:rFonts w:ascii="Arial Narrow" w:eastAsia="Arial Narrow" w:hAnsi="Arial Narrow"/>
                <w:i/>
                <w:color w:val="FF0000"/>
                <w:sz w:val="20"/>
              </w:rPr>
            </w:pPr>
            <w:r w:rsidRPr="00C36F92">
              <w:rPr>
                <w:rFonts w:ascii="Arial Narrow" w:eastAsia="Arial Narrow" w:hAnsi="Arial Narrow"/>
                <w:i/>
                <w:color w:val="FF0000"/>
                <w:sz w:val="20"/>
              </w:rPr>
              <w:t>Edit the following to align with project scope and complexity. Provide direction for any instruction requirements. i.e., location, documentation, video, etc.</w:t>
            </w:r>
          </w:p>
          <w:p w14:paraId="013EB351" w14:textId="78A0C78B"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3F7F6E18" w14:textId="26CD1D4D"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7</w:t>
      </w:r>
      <w:r w:rsidRPr="00D93AFE">
        <w:rPr>
          <w:rStyle w:val="Global"/>
          <w:color w:val="000000"/>
        </w:rPr>
        <w:tab/>
        <w:t>DEMONSTRATION AND INSTRUCTION</w:t>
      </w:r>
    </w:p>
    <w:p w14:paraId="16AF71A0"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See individual specification sections for specific demonstration and instruction requirements.</w:t>
      </w:r>
    </w:p>
    <w:p w14:paraId="63A6D7F9"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 xml:space="preserve">Demonstrate operation and maintenance of products to </w:t>
      </w:r>
      <w:r>
        <w:rPr>
          <w:rStyle w:val="Global"/>
          <w:color w:val="000000"/>
        </w:rPr>
        <w:t>Owner</w:t>
      </w:r>
      <w:r w:rsidRPr="00D93AFE">
        <w:rPr>
          <w:rStyle w:val="Global"/>
          <w:color w:val="000000"/>
        </w:rPr>
        <w:t>'s personnel two weeks prior to date of Substantial Completion.</w:t>
      </w:r>
    </w:p>
    <w:p w14:paraId="12B844ED"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D93AFE">
        <w:rPr>
          <w:rStyle w:val="Global"/>
          <w:color w:val="000000"/>
        </w:rPr>
        <w:tab/>
        <w:t>For equipment or systems requiring seasonal operation, perform demonstration for other season within six months.</w:t>
      </w:r>
    </w:p>
    <w:p w14:paraId="4238E6EE" w14:textId="77777777" w:rsidR="00064E29" w:rsidRDefault="00064E29" w:rsidP="0031042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Owner will prepare a Change Order to address demonstration provided outside of the Contract Time. No additional compensation will be due the Contractor for work associated with the Change Order.</w:t>
      </w:r>
    </w:p>
    <w:p w14:paraId="1C000018"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Provide a qualified person who is knowledgeable about the Project to perform demonstration and instruction of Owner's personnel.</w:t>
      </w:r>
    </w:p>
    <w:p w14:paraId="47106512" w14:textId="25E9E0D3"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8</w:t>
      </w:r>
      <w:r w:rsidRPr="00D93AFE">
        <w:rPr>
          <w:rStyle w:val="Global"/>
          <w:color w:val="000000"/>
        </w:rPr>
        <w:tab/>
        <w:t>ADJUSTING</w:t>
      </w:r>
    </w:p>
    <w:p w14:paraId="5B0240E6"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Adjust operating products and equipment to ensure smooth and unhindered operation.</w:t>
      </w:r>
    </w:p>
    <w:p w14:paraId="00809DD6" w14:textId="1862CDEE"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9</w:t>
      </w:r>
      <w:r w:rsidRPr="00D93AFE">
        <w:rPr>
          <w:rStyle w:val="Global"/>
          <w:color w:val="000000"/>
        </w:rPr>
        <w:tab/>
        <w:t>FINAL CLEANING</w:t>
      </w:r>
    </w:p>
    <w:p w14:paraId="6133CBE5"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Execute final cleaning prior to submitting Contractor's Notice of Substantial Completion.</w:t>
      </w:r>
    </w:p>
    <w:p w14:paraId="1B21F007" w14:textId="77777777" w:rsidR="00064E29" w:rsidRDefault="00064E29" w:rsidP="0031042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Clean areas to be occupied by Owner prior to final completion before Owner occupancy.</w:t>
      </w:r>
    </w:p>
    <w:p w14:paraId="000207B3"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Use cleaning materials that are nonhazardous.</w:t>
      </w:r>
    </w:p>
    <w:p w14:paraId="68EE189E" w14:textId="60341403"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Remove all labels that are not permanent. Do not paint or otherwise cover fire test labels or nameplates on mechanical and electrical equipment.</w:t>
      </w:r>
    </w:p>
    <w:p w14:paraId="11336741"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Clean equipment and fixtures to a sanitary condition with cleaning materials appropriate to the surface and material being cleaned.</w:t>
      </w:r>
    </w:p>
    <w:p w14:paraId="7C0CE1A1"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Replace filters of operating equipment.</w:t>
      </w:r>
    </w:p>
    <w:p w14:paraId="1538E676" w14:textId="48F09619"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 xml:space="preserve">Clean site: sweep paved areas, remove stains, </w:t>
      </w:r>
      <w:proofErr w:type="gramStart"/>
      <w:r w:rsidRPr="00D93AFE">
        <w:rPr>
          <w:rStyle w:val="Global"/>
          <w:color w:val="000000"/>
        </w:rPr>
        <w:t>spills</w:t>
      </w:r>
      <w:proofErr w:type="gramEnd"/>
      <w:r w:rsidRPr="00D93AFE">
        <w:rPr>
          <w:rStyle w:val="Global"/>
          <w:color w:val="000000"/>
        </w:rPr>
        <w:t xml:space="preserve"> and any foreign deposits, rake clean landscaped surfaces. Reseed ground areas damaged by construction activity.</w:t>
      </w:r>
    </w:p>
    <w:p w14:paraId="42EDF1D7" w14:textId="0AD08BB8" w:rsidR="00064E29"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G.</w:t>
      </w:r>
      <w:r w:rsidRPr="00D93AFE">
        <w:rPr>
          <w:rStyle w:val="Global"/>
          <w:color w:val="000000"/>
        </w:rPr>
        <w:tab/>
        <w:t>Remove waste, surplus materials, trash/rubbish, and construction facilities from the site; dispose of in legal manner; do not burn or bury.</w:t>
      </w:r>
    </w:p>
    <w:p w14:paraId="7D8CD341" w14:textId="77777777" w:rsidR="005B2EF7" w:rsidRPr="00D93AFE" w:rsidRDefault="005B2EF7" w:rsidP="005B2EF7">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1DE1C59A" w14:textId="5EDBDAD0" w:rsidR="00F8736C" w:rsidRDefault="00F8736C" w:rsidP="00C36F9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C36F92">
        <w:rPr>
          <w:color w:val="000000"/>
        </w:rPr>
        <w:t xml:space="preserve"> 01 7800</w:t>
      </w:r>
      <w:r w:rsidR="002A34F2">
        <w:rPr>
          <w:color w:val="000000"/>
        </w:rPr>
        <w:t xml:space="preserve"> - CLOSEOUT SUBMITTALS &amp; PROCEDURES</w:t>
      </w:r>
    </w:p>
    <w:sectPr w:rsidR="00F8736C" w:rsidSect="0076702E">
      <w:headerReference w:type="default" r:id="rId7"/>
      <w:footerReference w:type="default" r:id="rId8"/>
      <w:headerReference w:type="first" r:id="rId9"/>
      <w:footerReference w:type="first" r:id="rId10"/>
      <w:pgSz w:w="12240" w:h="15840" w:code="1"/>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57ED" w14:textId="77777777" w:rsidR="004E4443" w:rsidRDefault="004E4443">
      <w:r>
        <w:separator/>
      </w:r>
    </w:p>
  </w:endnote>
  <w:endnote w:type="continuationSeparator" w:id="0">
    <w:p w14:paraId="41BDD895" w14:textId="77777777" w:rsidR="004E4443" w:rsidRDefault="004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F8736C" w:rsidRPr="002C2B79" w14:paraId="5C8F6F01" w14:textId="77777777">
      <w:tc>
        <w:tcPr>
          <w:tcW w:w="3120" w:type="dxa"/>
          <w:tcBorders>
            <w:top w:val="nil"/>
            <w:bottom w:val="nil"/>
          </w:tcBorders>
        </w:tcPr>
        <w:p w14:paraId="19ED0647" w14:textId="05B5D45C" w:rsidR="00F8736C" w:rsidRPr="00B460DA" w:rsidRDefault="00451555">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w:t>
          </w:r>
          <w:r w:rsidR="0076702E">
            <w:rPr>
              <w:rStyle w:val="Keyword"/>
              <w:rFonts w:ascii="Arial Narrow" w:eastAsia="Arial Narrow" w:hAnsi="Arial Narrow"/>
              <w:sz w:val="18"/>
              <w:lang w:eastAsia="x-none"/>
            </w:rPr>
            <w:t>/</w:t>
          </w:r>
          <w:r>
            <w:rPr>
              <w:rStyle w:val="Keyword"/>
              <w:rFonts w:ascii="Arial Narrow" w:eastAsia="Arial Narrow" w:hAnsi="Arial Narrow"/>
              <w:sz w:val="18"/>
              <w:lang w:eastAsia="x-none"/>
            </w:rPr>
            <w:t>1</w:t>
          </w:r>
          <w:r w:rsidR="0076702E">
            <w:rPr>
              <w:rStyle w:val="Keyword"/>
              <w:rFonts w:ascii="Arial Narrow" w:eastAsia="Arial Narrow" w:hAnsi="Arial Narrow"/>
              <w:sz w:val="18"/>
              <w:lang w:eastAsia="x-none"/>
            </w:rPr>
            <w:t>/2022</w:t>
          </w:r>
        </w:p>
      </w:tc>
      <w:tc>
        <w:tcPr>
          <w:tcW w:w="3120" w:type="dxa"/>
          <w:tcBorders>
            <w:top w:val="nil"/>
            <w:bottom w:val="nil"/>
          </w:tcBorders>
        </w:tcPr>
        <w:p w14:paraId="3516880B" w14:textId="77777777" w:rsidR="00F8736C" w:rsidRPr="002C2B79" w:rsidRDefault="00F8736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3C6DD4F4" w14:textId="77777777" w:rsidR="00F8736C" w:rsidRPr="002C2B79" w:rsidRDefault="00F8736C">
          <w:pPr>
            <w:pStyle w:val="Normal0"/>
            <w:tabs>
              <w:tab w:val="right" w:pos="3048"/>
              <w:tab w:val="center" w:pos="4665"/>
            </w:tabs>
            <w:jc w:val="right"/>
            <w:rPr>
              <w:rStyle w:val="Normal1"/>
              <w:rFonts w:ascii="Arial Narrow" w:eastAsia="Arial Narrow" w:hAnsi="Arial Narrow"/>
              <w:sz w:val="18"/>
              <w:lang w:val="x-none" w:eastAsia="x-none"/>
            </w:rPr>
          </w:pPr>
          <w:r w:rsidRPr="002C2B79">
            <w:rPr>
              <w:rStyle w:val="Keyword"/>
              <w:rFonts w:ascii="Arial Narrow" w:eastAsia="Arial Narrow" w:hAnsi="Arial Narrow"/>
              <w:sz w:val="18"/>
              <w:lang w:val="x-none" w:eastAsia="x-none"/>
            </w:rPr>
            <w:t xml:space="preserve">01 7800 - </w:t>
          </w:r>
          <w:r w:rsidRPr="002C2B79">
            <w:rPr>
              <w:rStyle w:val="Keyword"/>
              <w:rFonts w:ascii="Arial Narrow" w:eastAsia="Arial Narrow" w:hAnsi="Arial Narrow"/>
              <w:sz w:val="18"/>
              <w:lang w:val="x-none" w:eastAsia="x-none"/>
            </w:rPr>
            <w:fldChar w:fldCharType="begin"/>
          </w:r>
          <w:r w:rsidRPr="002C2B79">
            <w:rPr>
              <w:rStyle w:val="Keyword"/>
              <w:rFonts w:ascii="Arial Narrow" w:eastAsia="Arial Narrow" w:hAnsi="Arial Narrow"/>
              <w:sz w:val="18"/>
              <w:lang w:val="x-none" w:eastAsia="x-none"/>
            </w:rPr>
            <w:instrText xml:space="preserve"> PAGE \* Arabic </w:instrText>
          </w:r>
          <w:r w:rsidRPr="002C2B79">
            <w:rPr>
              <w:rStyle w:val="Keyword"/>
              <w:rFonts w:ascii="Arial Narrow" w:eastAsia="Arial Narrow" w:hAnsi="Arial Narrow"/>
              <w:sz w:val="18"/>
              <w:lang w:val="x-none" w:eastAsia="x-none"/>
            </w:rPr>
            <w:fldChar w:fldCharType="separate"/>
          </w:r>
          <w:r w:rsidR="00B00DD2">
            <w:rPr>
              <w:rStyle w:val="Keyword"/>
              <w:rFonts w:ascii="Arial Narrow" w:eastAsia="Arial Narrow" w:hAnsi="Arial Narrow"/>
              <w:noProof/>
              <w:sz w:val="18"/>
              <w:lang w:val="x-none" w:eastAsia="x-none"/>
            </w:rPr>
            <w:t>5</w:t>
          </w:r>
          <w:r w:rsidRPr="002C2B79">
            <w:rPr>
              <w:rStyle w:val="Keyword"/>
              <w:rFonts w:ascii="Arial Narrow" w:eastAsia="Arial Narrow" w:hAnsi="Arial Narrow"/>
              <w:sz w:val="18"/>
              <w:lang w:val="x-none" w:eastAsia="x-none"/>
            </w:rPr>
            <w:fldChar w:fldCharType="end"/>
          </w:r>
        </w:p>
      </w:tc>
    </w:tr>
  </w:tbl>
  <w:p w14:paraId="05A25574" w14:textId="77777777" w:rsidR="00F8736C" w:rsidRDefault="00F8736C">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F8736C" w:rsidRPr="002C2B79" w14:paraId="6C163559" w14:textId="77777777">
      <w:tc>
        <w:tcPr>
          <w:tcW w:w="3120" w:type="dxa"/>
          <w:tcBorders>
            <w:top w:val="nil"/>
            <w:bottom w:val="nil"/>
          </w:tcBorders>
        </w:tcPr>
        <w:p w14:paraId="21C4505E" w14:textId="15D86455" w:rsidR="00F8736C" w:rsidRPr="009C42B7" w:rsidRDefault="008C449B">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w:t>
          </w:r>
          <w:r w:rsidR="00F8736C" w:rsidRPr="002C2B79">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6</w:t>
          </w:r>
          <w:r w:rsidR="00F8736C" w:rsidRPr="002C2B79">
            <w:rPr>
              <w:rStyle w:val="Keyword"/>
              <w:rFonts w:ascii="Arial Narrow" w:eastAsia="Arial Narrow" w:hAnsi="Arial Narrow"/>
              <w:sz w:val="18"/>
              <w:lang w:val="x-none" w:eastAsia="x-none"/>
            </w:rPr>
            <w:t>/202</w:t>
          </w:r>
          <w:r w:rsidR="009C42B7">
            <w:rPr>
              <w:rStyle w:val="Keyword"/>
              <w:rFonts w:ascii="Arial Narrow" w:eastAsia="Arial Narrow" w:hAnsi="Arial Narrow"/>
              <w:sz w:val="18"/>
              <w:lang w:eastAsia="x-none"/>
            </w:rPr>
            <w:t>2</w:t>
          </w:r>
        </w:p>
      </w:tc>
      <w:tc>
        <w:tcPr>
          <w:tcW w:w="3120" w:type="dxa"/>
          <w:tcBorders>
            <w:top w:val="nil"/>
            <w:bottom w:val="nil"/>
          </w:tcBorders>
        </w:tcPr>
        <w:p w14:paraId="034BE611" w14:textId="77777777" w:rsidR="00F8736C" w:rsidRPr="002C2B79" w:rsidRDefault="00F8736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11C5CB55" w14:textId="77777777" w:rsidR="00F8736C" w:rsidRPr="002C2B79" w:rsidRDefault="00F8736C">
          <w:pPr>
            <w:pStyle w:val="Normal0"/>
            <w:tabs>
              <w:tab w:val="right" w:pos="3048"/>
              <w:tab w:val="center" w:pos="4665"/>
            </w:tabs>
            <w:jc w:val="right"/>
            <w:rPr>
              <w:rStyle w:val="Normal1"/>
              <w:rFonts w:ascii="Arial Narrow" w:eastAsia="Arial Narrow" w:hAnsi="Arial Narrow"/>
              <w:sz w:val="18"/>
              <w:lang w:val="x-none" w:eastAsia="x-none"/>
            </w:rPr>
          </w:pPr>
          <w:r w:rsidRPr="002C2B79">
            <w:rPr>
              <w:rStyle w:val="Keyword"/>
              <w:rFonts w:ascii="Arial Narrow" w:eastAsia="Arial Narrow" w:hAnsi="Arial Narrow"/>
              <w:sz w:val="18"/>
              <w:lang w:val="x-none" w:eastAsia="x-none"/>
            </w:rPr>
            <w:t xml:space="preserve">01 7800 - </w:t>
          </w:r>
          <w:r w:rsidRPr="002C2B79">
            <w:rPr>
              <w:rStyle w:val="Keyword"/>
              <w:rFonts w:ascii="Arial Narrow" w:eastAsia="Arial Narrow" w:hAnsi="Arial Narrow"/>
              <w:sz w:val="18"/>
              <w:lang w:val="x-none" w:eastAsia="x-none"/>
            </w:rPr>
            <w:fldChar w:fldCharType="begin"/>
          </w:r>
          <w:r w:rsidRPr="002C2B79">
            <w:rPr>
              <w:rStyle w:val="Keyword"/>
              <w:rFonts w:ascii="Arial Narrow" w:eastAsia="Arial Narrow" w:hAnsi="Arial Narrow"/>
              <w:sz w:val="18"/>
              <w:lang w:val="x-none" w:eastAsia="x-none"/>
            </w:rPr>
            <w:instrText xml:space="preserve"> PAGE \* Arabic </w:instrText>
          </w:r>
          <w:r w:rsidRPr="002C2B79">
            <w:rPr>
              <w:rStyle w:val="Keyword"/>
              <w:rFonts w:ascii="Arial Narrow" w:eastAsia="Arial Narrow" w:hAnsi="Arial Narrow"/>
              <w:sz w:val="18"/>
              <w:lang w:val="x-none" w:eastAsia="x-none"/>
            </w:rPr>
            <w:fldChar w:fldCharType="separate"/>
          </w:r>
          <w:r w:rsidR="00B00DD2">
            <w:rPr>
              <w:rStyle w:val="Keyword"/>
              <w:rFonts w:ascii="Arial Narrow" w:eastAsia="Arial Narrow" w:hAnsi="Arial Narrow"/>
              <w:noProof/>
              <w:sz w:val="18"/>
              <w:lang w:val="x-none" w:eastAsia="x-none"/>
            </w:rPr>
            <w:t>1</w:t>
          </w:r>
          <w:r w:rsidRPr="002C2B79">
            <w:rPr>
              <w:rStyle w:val="Keyword"/>
              <w:rFonts w:ascii="Arial Narrow" w:eastAsia="Arial Narrow" w:hAnsi="Arial Narrow"/>
              <w:sz w:val="18"/>
              <w:lang w:val="x-none" w:eastAsia="x-none"/>
            </w:rPr>
            <w:fldChar w:fldCharType="end"/>
          </w:r>
        </w:p>
      </w:tc>
    </w:tr>
  </w:tbl>
  <w:p w14:paraId="2B099464" w14:textId="77777777" w:rsidR="00F8736C" w:rsidRDefault="00F8736C">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964D" w14:textId="77777777" w:rsidR="004E4443" w:rsidRDefault="004E4443">
      <w:r>
        <w:separator/>
      </w:r>
    </w:p>
  </w:footnote>
  <w:footnote w:type="continuationSeparator" w:id="0">
    <w:p w14:paraId="4774F94B" w14:textId="77777777" w:rsidR="004E4443" w:rsidRDefault="004E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84C" w14:textId="2A9A2FCD" w:rsidR="00F8736C" w:rsidRDefault="00F8736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76702E">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01 7800</w:t>
    </w:r>
  </w:p>
  <w:p w14:paraId="0667A1E7" w14:textId="19277623"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CLOSEOUT SUBMITTALS</w:t>
    </w:r>
    <w:r w:rsidR="003D39B3">
      <w:rPr>
        <w:rStyle w:val="Keyword"/>
        <w:rFonts w:ascii="Arial Narrow" w:eastAsia="Arial Narrow" w:hAnsi="Arial Narrow"/>
        <w:sz w:val="18"/>
      </w:rPr>
      <w:t xml:space="preserve"> and PROCEDURES</w:t>
    </w:r>
  </w:p>
  <w:p w14:paraId="50BAC76D" w14:textId="77777777"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B00DD2">
      <w:rPr>
        <w:rFonts w:ascii="Arial Narrow" w:eastAsia="Arial Narrow" w:hAnsi="Arial Narrow"/>
        <w:noProof/>
        <w:color w:val="000000"/>
        <w:sz w:val="18"/>
      </w:rPr>
      <w:t>5</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B00DD2">
      <w:rPr>
        <w:rStyle w:val="Keyword"/>
        <w:rFonts w:ascii="Arial Narrow" w:eastAsia="Arial Narrow" w:hAnsi="Arial Narrow"/>
        <w:noProof/>
        <w:sz w:val="18"/>
      </w:rPr>
      <w:t>5</w:t>
    </w:r>
    <w:r>
      <w:rPr>
        <w:rStyle w:val="Keyword"/>
        <w:rFonts w:ascii="Arial Narrow" w:eastAsia="Arial Narrow" w:hAnsi="Arial Narrow"/>
        <w:sz w:val="18"/>
      </w:rPr>
      <w:fldChar w:fldCharType="end"/>
    </w:r>
  </w:p>
  <w:p w14:paraId="288181E4" w14:textId="77777777" w:rsidR="00F8736C" w:rsidRDefault="00F8736C">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D6D" w14:textId="581C7AB8" w:rsidR="00F8736C" w:rsidRDefault="00F8736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76702E">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01 7800</w:t>
    </w:r>
  </w:p>
  <w:p w14:paraId="2A26E1B3" w14:textId="77777777"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CLOSEOUT SUBMITTALS</w:t>
    </w:r>
  </w:p>
  <w:p w14:paraId="30AD6539" w14:textId="77777777"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B00DD2">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B00DD2">
      <w:rPr>
        <w:rStyle w:val="Keyword"/>
        <w:rFonts w:ascii="Arial Narrow" w:eastAsia="Arial Narrow" w:hAnsi="Arial Narrow"/>
        <w:noProof/>
        <w:sz w:val="18"/>
      </w:rPr>
      <w:t>5</w:t>
    </w:r>
    <w:r>
      <w:rPr>
        <w:rStyle w:val="Keyword"/>
        <w:rFonts w:ascii="Arial Narrow" w:eastAsia="Arial Narrow" w:hAnsi="Arial Narrow"/>
        <w:sz w:val="18"/>
      </w:rPr>
      <w:fldChar w:fldCharType="end"/>
    </w:r>
  </w:p>
  <w:p w14:paraId="07110358" w14:textId="77777777" w:rsidR="00F8736C" w:rsidRDefault="00F8736C">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79"/>
    <w:rsid w:val="00023F7D"/>
    <w:rsid w:val="000403E3"/>
    <w:rsid w:val="00064E29"/>
    <w:rsid w:val="00075F38"/>
    <w:rsid w:val="00082C37"/>
    <w:rsid w:val="000B4387"/>
    <w:rsid w:val="000F7F37"/>
    <w:rsid w:val="00120F51"/>
    <w:rsid w:val="001A3106"/>
    <w:rsid w:val="001A47DB"/>
    <w:rsid w:val="001B58BC"/>
    <w:rsid w:val="00234DF8"/>
    <w:rsid w:val="00235D83"/>
    <w:rsid w:val="002A34F2"/>
    <w:rsid w:val="002B4C15"/>
    <w:rsid w:val="002C2B79"/>
    <w:rsid w:val="0031042A"/>
    <w:rsid w:val="00334663"/>
    <w:rsid w:val="00361752"/>
    <w:rsid w:val="003A4F22"/>
    <w:rsid w:val="003D39B3"/>
    <w:rsid w:val="003F34DA"/>
    <w:rsid w:val="00451555"/>
    <w:rsid w:val="004861C9"/>
    <w:rsid w:val="0049708F"/>
    <w:rsid w:val="004C07FC"/>
    <w:rsid w:val="004E4443"/>
    <w:rsid w:val="0053719E"/>
    <w:rsid w:val="00585279"/>
    <w:rsid w:val="005A39F9"/>
    <w:rsid w:val="005B2EF7"/>
    <w:rsid w:val="005E55A0"/>
    <w:rsid w:val="00613527"/>
    <w:rsid w:val="006D1338"/>
    <w:rsid w:val="00766FD3"/>
    <w:rsid w:val="0076702E"/>
    <w:rsid w:val="007C4CD8"/>
    <w:rsid w:val="0081561B"/>
    <w:rsid w:val="00825B4C"/>
    <w:rsid w:val="0084499B"/>
    <w:rsid w:val="00844B51"/>
    <w:rsid w:val="008A77A8"/>
    <w:rsid w:val="008C449B"/>
    <w:rsid w:val="008D2205"/>
    <w:rsid w:val="008F72E4"/>
    <w:rsid w:val="009078C7"/>
    <w:rsid w:val="009937B2"/>
    <w:rsid w:val="009A0127"/>
    <w:rsid w:val="009C42B7"/>
    <w:rsid w:val="009D46CF"/>
    <w:rsid w:val="00A058F8"/>
    <w:rsid w:val="00A736A1"/>
    <w:rsid w:val="00A95241"/>
    <w:rsid w:val="00AC51AD"/>
    <w:rsid w:val="00B00DD2"/>
    <w:rsid w:val="00B42015"/>
    <w:rsid w:val="00B460DA"/>
    <w:rsid w:val="00BE752F"/>
    <w:rsid w:val="00C36F92"/>
    <w:rsid w:val="00C4133B"/>
    <w:rsid w:val="00C479BD"/>
    <w:rsid w:val="00CB6609"/>
    <w:rsid w:val="00CC5093"/>
    <w:rsid w:val="00CE184B"/>
    <w:rsid w:val="00D36B3B"/>
    <w:rsid w:val="00D443AD"/>
    <w:rsid w:val="00D4614F"/>
    <w:rsid w:val="00D4788A"/>
    <w:rsid w:val="00D53A1B"/>
    <w:rsid w:val="00D65614"/>
    <w:rsid w:val="00D747E3"/>
    <w:rsid w:val="00D81953"/>
    <w:rsid w:val="00D851FD"/>
    <w:rsid w:val="00D93AFE"/>
    <w:rsid w:val="00E03861"/>
    <w:rsid w:val="00E62F9B"/>
    <w:rsid w:val="00EA29F3"/>
    <w:rsid w:val="00EE4CCB"/>
    <w:rsid w:val="00F12C9C"/>
    <w:rsid w:val="00F73BBC"/>
    <w:rsid w:val="00F8736C"/>
    <w:rsid w:val="00FC0E99"/>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F4407"/>
  <w15:chartTrackingRefBased/>
  <w15:docId w15:val="{4256F5AE-CC81-44C6-AD18-3961643A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79"/>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2C2B79"/>
    <w:rPr>
      <w:lang w:val="x-none" w:eastAsia="x-none"/>
    </w:rPr>
  </w:style>
  <w:style w:type="paragraph" w:styleId="Footer">
    <w:name w:val="footer"/>
    <w:basedOn w:val="Normal"/>
    <w:link w:val="FooterChar"/>
    <w:uiPriority w:val="99"/>
    <w:unhideWhenUsed/>
    <w:rsid w:val="002C2B79"/>
    <w:pPr>
      <w:tabs>
        <w:tab w:val="center" w:pos="4680"/>
        <w:tab w:val="right" w:pos="9360"/>
      </w:tabs>
    </w:pPr>
  </w:style>
  <w:style w:type="character" w:customStyle="1" w:styleId="FooterChar">
    <w:name w:val="Footer Char"/>
    <w:link w:val="Footer"/>
    <w:uiPriority w:val="99"/>
    <w:rsid w:val="002C2B79"/>
    <w:rPr>
      <w:lang w:val="x-none" w:eastAsia="x-none"/>
    </w:rPr>
  </w:style>
  <w:style w:type="paragraph" w:styleId="BalloonText">
    <w:name w:val="Balloon Text"/>
    <w:basedOn w:val="Normal"/>
    <w:link w:val="BalloonTextChar"/>
    <w:uiPriority w:val="99"/>
    <w:semiHidden/>
    <w:unhideWhenUsed/>
    <w:rsid w:val="002C2B79"/>
    <w:rPr>
      <w:rFonts w:ascii="Segoe UI" w:hAnsi="Segoe UI" w:cs="Segoe UI"/>
      <w:sz w:val="18"/>
      <w:szCs w:val="18"/>
    </w:rPr>
  </w:style>
  <w:style w:type="character" w:customStyle="1" w:styleId="BalloonTextChar">
    <w:name w:val="Balloon Text Char"/>
    <w:link w:val="BalloonText"/>
    <w:uiPriority w:val="99"/>
    <w:semiHidden/>
    <w:rsid w:val="002C2B79"/>
    <w:rPr>
      <w:rFonts w:ascii="Segoe UI" w:hAnsi="Segoe UI" w:cs="Segoe UI"/>
      <w:sz w:val="18"/>
      <w:szCs w:val="18"/>
      <w:lang w:val="x-none" w:eastAsia="x-none"/>
    </w:rPr>
  </w:style>
  <w:style w:type="character" w:styleId="CommentReference">
    <w:name w:val="annotation reference"/>
    <w:uiPriority w:val="99"/>
    <w:semiHidden/>
    <w:unhideWhenUsed/>
    <w:rsid w:val="00B00DD2"/>
    <w:rPr>
      <w:sz w:val="16"/>
      <w:szCs w:val="16"/>
    </w:rPr>
  </w:style>
  <w:style w:type="paragraph" w:styleId="CommentText">
    <w:name w:val="annotation text"/>
    <w:basedOn w:val="Normal"/>
    <w:link w:val="CommentTextChar"/>
    <w:uiPriority w:val="99"/>
    <w:semiHidden/>
    <w:unhideWhenUsed/>
    <w:rsid w:val="00B00DD2"/>
  </w:style>
  <w:style w:type="character" w:customStyle="1" w:styleId="CommentTextChar">
    <w:name w:val="Comment Text Char"/>
    <w:basedOn w:val="DefaultParagraphFont"/>
    <w:link w:val="CommentText"/>
    <w:uiPriority w:val="99"/>
    <w:semiHidden/>
    <w:rsid w:val="00B00DD2"/>
  </w:style>
  <w:style w:type="paragraph" w:styleId="CommentSubject">
    <w:name w:val="annotation subject"/>
    <w:basedOn w:val="CommentText"/>
    <w:next w:val="CommentText"/>
    <w:link w:val="CommentSubjectChar"/>
    <w:uiPriority w:val="99"/>
    <w:semiHidden/>
    <w:unhideWhenUsed/>
    <w:rsid w:val="00B00DD2"/>
    <w:rPr>
      <w:b/>
      <w:bCs/>
    </w:rPr>
  </w:style>
  <w:style w:type="character" w:customStyle="1" w:styleId="CommentSubjectChar">
    <w:name w:val="Comment Subject Char"/>
    <w:link w:val="CommentSubject"/>
    <w:uiPriority w:val="99"/>
    <w:semiHidden/>
    <w:rsid w:val="00B00DD2"/>
    <w:rPr>
      <w:b/>
      <w:bCs/>
    </w:rPr>
  </w:style>
  <w:style w:type="table" w:styleId="TableGrid">
    <w:name w:val="Table Grid"/>
    <w:basedOn w:val="TableNormal"/>
    <w:uiPriority w:val="39"/>
    <w:rsid w:val="00C3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C36F92"/>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C36F92"/>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1C36-03AC-401F-B424-56C850FD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Koal, Penny (DES)</dc:creator>
  <cp:keywords/>
  <cp:lastModifiedBy>Baker, Talia (DES)</cp:lastModifiedBy>
  <cp:revision>17</cp:revision>
  <cp:lastPrinted>2020-02-23T19:02:00Z</cp:lastPrinted>
  <dcterms:created xsi:type="dcterms:W3CDTF">2022-06-11T20:01:00Z</dcterms:created>
  <dcterms:modified xsi:type="dcterms:W3CDTF">2022-07-26T23:38:00Z</dcterms:modified>
</cp:coreProperties>
</file>