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A6105" w14:textId="68735D72" w:rsidR="00A564F3" w:rsidRPr="00EE709A" w:rsidRDefault="007D00AB" w:rsidP="00A564F3">
      <w:pPr>
        <w:pStyle w:val="BodyText"/>
        <w:spacing w:line="280" w:lineRule="atLeast"/>
        <w:outlineLvl w:val="0"/>
        <w:rPr>
          <w:b w:val="0"/>
          <w:bCs/>
          <w:caps/>
          <w:sz w:val="18"/>
          <w:szCs w:val="18"/>
        </w:rPr>
      </w:pPr>
      <w:r w:rsidRPr="00EE709A">
        <w:rPr>
          <w:b w:val="0"/>
          <w:bCs/>
          <w:caps/>
          <w:sz w:val="18"/>
          <w:szCs w:val="18"/>
        </w:rPr>
        <w:t>ATTACHMENT 3 - GC/CM Request for Final Proposal Form</w:t>
      </w:r>
    </w:p>
    <w:p w14:paraId="2A18D801" w14:textId="6F870FCB" w:rsidR="00A564F3" w:rsidRDefault="00A564F3" w:rsidP="00A564F3">
      <w:pPr>
        <w:widowControl w:val="0"/>
        <w:tabs>
          <w:tab w:val="left" w:pos="1520"/>
          <w:tab w:val="right" w:pos="8640"/>
        </w:tabs>
        <w:ind w:left="900" w:right="-80"/>
        <w:jc w:val="both"/>
        <w:rPr>
          <w:rFonts w:ascii="Arial" w:hAnsi="Arial"/>
          <w:bCs/>
          <w:sz w:val="23"/>
          <w:szCs w:val="23"/>
        </w:rPr>
      </w:pPr>
    </w:p>
    <w:p w14:paraId="2B75DB6E" w14:textId="77777777" w:rsidR="007D00AB" w:rsidRPr="007D00AB" w:rsidRDefault="007D00AB" w:rsidP="00A564F3">
      <w:pPr>
        <w:widowControl w:val="0"/>
        <w:tabs>
          <w:tab w:val="left" w:pos="1520"/>
          <w:tab w:val="right" w:pos="8640"/>
        </w:tabs>
        <w:ind w:left="900" w:right="-80"/>
        <w:jc w:val="both"/>
        <w:rPr>
          <w:rFonts w:ascii="Arial" w:hAnsi="Arial"/>
          <w:bCs/>
          <w:sz w:val="23"/>
          <w:szCs w:val="23"/>
        </w:rPr>
      </w:pPr>
    </w:p>
    <w:p w14:paraId="16237A61" w14:textId="77777777" w:rsidR="00834B67" w:rsidRPr="00E43598" w:rsidRDefault="00834B67" w:rsidP="00A564F3">
      <w:pPr>
        <w:widowControl w:val="0"/>
        <w:ind w:right="-80"/>
        <w:jc w:val="center"/>
        <w:rPr>
          <w:rFonts w:ascii="Arial" w:hAnsi="Arial"/>
          <w:sz w:val="23"/>
          <w:szCs w:val="23"/>
        </w:rPr>
      </w:pPr>
    </w:p>
    <w:p w14:paraId="6A1A90CF" w14:textId="77777777" w:rsidR="00A564F3" w:rsidRPr="00E43598" w:rsidRDefault="00A564F3" w:rsidP="00A564F3">
      <w:pPr>
        <w:widowControl w:val="0"/>
        <w:ind w:right="-80"/>
        <w:jc w:val="center"/>
        <w:rPr>
          <w:rFonts w:ascii="Arial" w:hAnsi="Arial"/>
          <w:sz w:val="23"/>
          <w:szCs w:val="23"/>
        </w:rPr>
      </w:pPr>
      <w:r w:rsidRPr="00E43598">
        <w:rPr>
          <w:rFonts w:ascii="Arial" w:hAnsi="Arial"/>
          <w:sz w:val="23"/>
          <w:szCs w:val="23"/>
        </w:rPr>
        <w:t>STATE OF WASHINGTON</w:t>
      </w:r>
    </w:p>
    <w:p w14:paraId="18325089" w14:textId="77777777" w:rsidR="00A564F3" w:rsidRPr="00E43598" w:rsidRDefault="00A564F3" w:rsidP="00A564F3">
      <w:pPr>
        <w:widowControl w:val="0"/>
        <w:ind w:right="-80"/>
        <w:jc w:val="center"/>
        <w:rPr>
          <w:rFonts w:ascii="Arial" w:hAnsi="Arial"/>
          <w:sz w:val="23"/>
          <w:szCs w:val="23"/>
        </w:rPr>
      </w:pPr>
      <w:r w:rsidRPr="00E43598">
        <w:rPr>
          <w:rFonts w:ascii="Arial" w:hAnsi="Arial"/>
          <w:sz w:val="23"/>
          <w:szCs w:val="23"/>
        </w:rPr>
        <w:t>DEPARTMENT OF ENTERPRISE SERVICES</w:t>
      </w:r>
    </w:p>
    <w:p w14:paraId="5D484A7F" w14:textId="77777777" w:rsidR="00A564F3" w:rsidRPr="00E43598" w:rsidRDefault="00A564F3" w:rsidP="00A564F3">
      <w:pPr>
        <w:widowControl w:val="0"/>
        <w:ind w:right="-80"/>
        <w:jc w:val="center"/>
        <w:rPr>
          <w:rFonts w:ascii="Arial" w:hAnsi="Arial"/>
          <w:sz w:val="23"/>
          <w:szCs w:val="23"/>
        </w:rPr>
      </w:pPr>
      <w:r w:rsidRPr="00E43598">
        <w:rPr>
          <w:rFonts w:ascii="Arial" w:hAnsi="Arial"/>
          <w:sz w:val="23"/>
          <w:szCs w:val="23"/>
        </w:rPr>
        <w:t>1500 Jefferson Street SE</w:t>
      </w:r>
    </w:p>
    <w:p w14:paraId="395EC2DA" w14:textId="77777777" w:rsidR="00A564F3" w:rsidRPr="00E43598" w:rsidRDefault="00A564F3" w:rsidP="00A564F3">
      <w:pPr>
        <w:widowControl w:val="0"/>
        <w:ind w:right="-80"/>
        <w:jc w:val="center"/>
        <w:rPr>
          <w:rFonts w:ascii="Arial" w:hAnsi="Arial"/>
          <w:sz w:val="23"/>
          <w:szCs w:val="23"/>
        </w:rPr>
      </w:pPr>
      <w:r w:rsidRPr="00E43598">
        <w:rPr>
          <w:rFonts w:ascii="Arial" w:hAnsi="Arial"/>
          <w:sz w:val="23"/>
          <w:szCs w:val="23"/>
        </w:rPr>
        <w:t>Olympia, WA  98501</w:t>
      </w:r>
    </w:p>
    <w:p w14:paraId="03660170" w14:textId="77777777" w:rsidR="00A564F3" w:rsidRPr="00E43598" w:rsidRDefault="00A564F3" w:rsidP="00A564F3">
      <w:pPr>
        <w:widowControl w:val="0"/>
        <w:ind w:right="-80"/>
        <w:jc w:val="center"/>
        <w:rPr>
          <w:rFonts w:ascii="Arial" w:hAnsi="Arial"/>
          <w:sz w:val="23"/>
          <w:szCs w:val="23"/>
        </w:rPr>
      </w:pPr>
      <w:r w:rsidRPr="00E43598">
        <w:rPr>
          <w:rFonts w:ascii="Arial" w:hAnsi="Arial"/>
          <w:sz w:val="23"/>
          <w:szCs w:val="23"/>
        </w:rPr>
        <w:t>P.O. Box 41476</w:t>
      </w:r>
    </w:p>
    <w:p w14:paraId="7B51C9CD" w14:textId="77777777" w:rsidR="00A564F3" w:rsidRPr="00E43598" w:rsidRDefault="00A564F3" w:rsidP="00A564F3">
      <w:pPr>
        <w:widowControl w:val="0"/>
        <w:ind w:right="-80"/>
        <w:jc w:val="center"/>
        <w:rPr>
          <w:rFonts w:ascii="Arial" w:hAnsi="Arial"/>
          <w:sz w:val="23"/>
          <w:szCs w:val="23"/>
        </w:rPr>
      </w:pPr>
      <w:r w:rsidRPr="00E43598">
        <w:rPr>
          <w:rFonts w:ascii="Arial" w:hAnsi="Arial"/>
          <w:sz w:val="23"/>
          <w:szCs w:val="23"/>
        </w:rPr>
        <w:t>Olympia, Washington 98504</w:t>
      </w:r>
      <w:r w:rsidR="00B525F0" w:rsidRPr="00E43598">
        <w:rPr>
          <w:rFonts w:ascii="Arial" w:hAnsi="Arial"/>
          <w:sz w:val="23"/>
          <w:szCs w:val="23"/>
        </w:rPr>
        <w:t>-1476</w:t>
      </w:r>
    </w:p>
    <w:p w14:paraId="0BB7AC72" w14:textId="77777777" w:rsidR="00A564F3" w:rsidRPr="00E43598" w:rsidRDefault="00A564F3" w:rsidP="00A564F3">
      <w:pPr>
        <w:widowControl w:val="0"/>
        <w:ind w:right="-80"/>
        <w:jc w:val="center"/>
        <w:rPr>
          <w:rFonts w:ascii="Arial" w:hAnsi="Arial"/>
          <w:sz w:val="23"/>
          <w:szCs w:val="23"/>
        </w:rPr>
      </w:pPr>
    </w:p>
    <w:p w14:paraId="205F4557" w14:textId="77777777" w:rsidR="00A564F3" w:rsidRPr="00E43598" w:rsidRDefault="005F2141" w:rsidP="00A564F3">
      <w:pPr>
        <w:widowControl w:val="0"/>
        <w:ind w:right="-80"/>
        <w:jc w:val="center"/>
        <w:rPr>
          <w:rFonts w:ascii="Arial" w:hAnsi="Arial"/>
          <w:sz w:val="23"/>
          <w:szCs w:val="23"/>
        </w:rPr>
      </w:pPr>
      <w:r w:rsidRPr="00E43598">
        <w:rPr>
          <w:rFonts w:ascii="Arial" w:hAnsi="Arial"/>
          <w:sz w:val="23"/>
          <w:szCs w:val="23"/>
        </w:rPr>
        <w:t xml:space="preserve">GC/CM FINAL </w:t>
      </w:r>
      <w:r w:rsidR="00834B67" w:rsidRPr="00E43598">
        <w:rPr>
          <w:rFonts w:ascii="Arial" w:hAnsi="Arial"/>
          <w:sz w:val="23"/>
          <w:szCs w:val="23"/>
        </w:rPr>
        <w:t>PRICE PROPOSAL</w:t>
      </w:r>
    </w:p>
    <w:p w14:paraId="01F3EFBA" w14:textId="77777777" w:rsidR="00A564F3" w:rsidRPr="00E43598" w:rsidRDefault="00A564F3" w:rsidP="00A564F3">
      <w:pPr>
        <w:widowControl w:val="0"/>
        <w:ind w:right="-80"/>
        <w:jc w:val="center"/>
        <w:rPr>
          <w:rFonts w:ascii="Arial" w:hAnsi="Arial"/>
          <w:sz w:val="23"/>
          <w:szCs w:val="23"/>
        </w:rPr>
      </w:pPr>
    </w:p>
    <w:p w14:paraId="0640733D" w14:textId="7D911435" w:rsidR="00A564F3" w:rsidRPr="00D469DD" w:rsidRDefault="005F2141" w:rsidP="00A564F3">
      <w:pPr>
        <w:widowControl w:val="0"/>
        <w:ind w:right="-80"/>
        <w:jc w:val="center"/>
        <w:rPr>
          <w:rFonts w:ascii="Arial" w:hAnsi="Arial"/>
          <w:b/>
          <w:color w:val="000000" w:themeColor="text1"/>
          <w:sz w:val="23"/>
          <w:szCs w:val="23"/>
        </w:rPr>
      </w:pPr>
      <w:r w:rsidRPr="00D469DD">
        <w:rPr>
          <w:rFonts w:ascii="Arial" w:hAnsi="Arial"/>
          <w:b/>
          <w:color w:val="000000" w:themeColor="text1"/>
          <w:sz w:val="23"/>
          <w:szCs w:val="23"/>
        </w:rPr>
        <w:t xml:space="preserve">Due </w:t>
      </w:r>
      <w:r w:rsidR="00B2455B" w:rsidRPr="00D469DD">
        <w:rPr>
          <w:rFonts w:ascii="Arial" w:hAnsi="Arial"/>
          <w:b/>
          <w:smallCaps/>
          <w:color w:val="000000" w:themeColor="text1"/>
          <w:sz w:val="23"/>
          <w:szCs w:val="23"/>
        </w:rPr>
        <w:t>August 2</w:t>
      </w:r>
      <w:r w:rsidR="00BA05D8">
        <w:rPr>
          <w:rFonts w:ascii="Arial" w:hAnsi="Arial"/>
          <w:b/>
          <w:smallCaps/>
          <w:color w:val="000000" w:themeColor="text1"/>
          <w:sz w:val="23"/>
          <w:szCs w:val="23"/>
        </w:rPr>
        <w:t>3</w:t>
      </w:r>
      <w:r w:rsidR="00B2455B" w:rsidRPr="00D469DD">
        <w:rPr>
          <w:rFonts w:ascii="Arial" w:hAnsi="Arial"/>
          <w:b/>
          <w:smallCaps/>
          <w:color w:val="000000" w:themeColor="text1"/>
          <w:sz w:val="23"/>
          <w:szCs w:val="23"/>
        </w:rPr>
        <w:t>, 2022</w:t>
      </w:r>
    </w:p>
    <w:p w14:paraId="71919545" w14:textId="0861CABA" w:rsidR="00A564F3" w:rsidRPr="00E43598" w:rsidRDefault="00A564F3" w:rsidP="00A564F3">
      <w:pPr>
        <w:widowControl w:val="0"/>
        <w:ind w:right="-80"/>
        <w:jc w:val="center"/>
        <w:rPr>
          <w:rFonts w:ascii="Arial" w:hAnsi="Arial"/>
          <w:b/>
          <w:color w:val="000000"/>
          <w:sz w:val="23"/>
          <w:szCs w:val="23"/>
        </w:rPr>
      </w:pPr>
      <w:r w:rsidRPr="00E43598">
        <w:rPr>
          <w:rFonts w:ascii="Arial" w:hAnsi="Arial"/>
          <w:b/>
          <w:color w:val="000000"/>
          <w:sz w:val="23"/>
          <w:szCs w:val="23"/>
        </w:rPr>
        <w:t xml:space="preserve">Prior to </w:t>
      </w:r>
      <w:r w:rsidR="00D469DD">
        <w:rPr>
          <w:rFonts w:ascii="Arial" w:hAnsi="Arial"/>
          <w:b/>
          <w:color w:val="000000"/>
          <w:sz w:val="23"/>
          <w:szCs w:val="23"/>
        </w:rPr>
        <w:t>2</w:t>
      </w:r>
      <w:r w:rsidRPr="00E43598">
        <w:rPr>
          <w:rFonts w:ascii="Arial" w:hAnsi="Arial"/>
          <w:b/>
          <w:color w:val="000000"/>
          <w:sz w:val="23"/>
          <w:szCs w:val="23"/>
        </w:rPr>
        <w:t>:00 p.m.</w:t>
      </w:r>
    </w:p>
    <w:p w14:paraId="79186C0B" w14:textId="77777777" w:rsidR="00A564F3" w:rsidRPr="00E43598" w:rsidRDefault="00A564F3" w:rsidP="00A564F3">
      <w:pPr>
        <w:widowControl w:val="0"/>
        <w:ind w:right="-80"/>
        <w:jc w:val="center"/>
        <w:rPr>
          <w:rFonts w:ascii="Arial" w:hAnsi="Arial"/>
          <w:sz w:val="23"/>
          <w:szCs w:val="23"/>
        </w:rPr>
      </w:pPr>
    </w:p>
    <w:p w14:paraId="38F5D9F5" w14:textId="77777777" w:rsidR="00A564F3" w:rsidRPr="00E43598" w:rsidRDefault="00A564F3" w:rsidP="00A564F3">
      <w:pPr>
        <w:widowControl w:val="0"/>
        <w:ind w:right="-80"/>
        <w:jc w:val="center"/>
        <w:rPr>
          <w:rFonts w:ascii="Arial" w:hAnsi="Arial"/>
          <w:sz w:val="23"/>
          <w:szCs w:val="23"/>
        </w:rPr>
      </w:pPr>
      <w:r w:rsidRPr="00E43598">
        <w:rPr>
          <w:rFonts w:ascii="Arial" w:hAnsi="Arial"/>
          <w:sz w:val="23"/>
          <w:szCs w:val="23"/>
        </w:rPr>
        <w:t>General Contractor/Construction Manager (GC/CM) Services</w:t>
      </w:r>
    </w:p>
    <w:p w14:paraId="4AB75E80" w14:textId="77777777" w:rsidR="00A564F3" w:rsidRPr="00E43598" w:rsidRDefault="00A564F3" w:rsidP="00A564F3">
      <w:pPr>
        <w:widowControl w:val="0"/>
        <w:ind w:right="-80"/>
        <w:jc w:val="center"/>
        <w:rPr>
          <w:rFonts w:ascii="Arial" w:hAnsi="Arial"/>
          <w:sz w:val="23"/>
          <w:szCs w:val="23"/>
        </w:rPr>
      </w:pPr>
      <w:r w:rsidRPr="00E43598">
        <w:rPr>
          <w:rFonts w:ascii="Arial" w:hAnsi="Arial"/>
          <w:sz w:val="23"/>
          <w:szCs w:val="23"/>
        </w:rPr>
        <w:t>for</w:t>
      </w:r>
    </w:p>
    <w:p w14:paraId="77B12DD0" w14:textId="5B5A0BA1" w:rsidR="00A564F3" w:rsidRPr="008D4831" w:rsidRDefault="00A564F3" w:rsidP="00A564F3">
      <w:pPr>
        <w:widowControl w:val="0"/>
        <w:ind w:right="-80"/>
        <w:jc w:val="center"/>
        <w:rPr>
          <w:rFonts w:ascii="Arial" w:hAnsi="Arial"/>
          <w:color w:val="000000" w:themeColor="text1"/>
          <w:sz w:val="23"/>
          <w:szCs w:val="23"/>
        </w:rPr>
      </w:pPr>
      <w:r w:rsidRPr="00E43598">
        <w:rPr>
          <w:rFonts w:ascii="Arial" w:hAnsi="Arial"/>
          <w:sz w:val="23"/>
          <w:szCs w:val="23"/>
        </w:rPr>
        <w:t xml:space="preserve">Project </w:t>
      </w:r>
      <w:r w:rsidRPr="008D4831">
        <w:rPr>
          <w:rFonts w:ascii="Arial" w:hAnsi="Arial"/>
          <w:color w:val="000000" w:themeColor="text1"/>
          <w:sz w:val="23"/>
          <w:szCs w:val="23"/>
        </w:rPr>
        <w:t xml:space="preserve">Number </w:t>
      </w:r>
      <w:r w:rsidR="00BB2471" w:rsidRPr="008D4831">
        <w:rPr>
          <w:rFonts w:ascii="Arial" w:hAnsi="Arial"/>
          <w:color w:val="000000" w:themeColor="text1"/>
          <w:sz w:val="23"/>
          <w:szCs w:val="23"/>
        </w:rPr>
        <w:t>20</w:t>
      </w:r>
      <w:r w:rsidR="00F872B8" w:rsidRPr="008D4831">
        <w:rPr>
          <w:rFonts w:ascii="Arial" w:hAnsi="Arial"/>
          <w:color w:val="000000" w:themeColor="text1"/>
          <w:sz w:val="23"/>
          <w:szCs w:val="23"/>
        </w:rPr>
        <w:t>20</w:t>
      </w:r>
      <w:r w:rsidR="00BB2471" w:rsidRPr="008D4831">
        <w:rPr>
          <w:rFonts w:ascii="Arial" w:hAnsi="Arial"/>
          <w:color w:val="000000" w:themeColor="text1"/>
          <w:sz w:val="23"/>
          <w:szCs w:val="23"/>
        </w:rPr>
        <w:t>-</w:t>
      </w:r>
      <w:r w:rsidR="00F872B8" w:rsidRPr="008D4831">
        <w:rPr>
          <w:rFonts w:ascii="Arial" w:hAnsi="Arial"/>
          <w:color w:val="000000" w:themeColor="text1"/>
          <w:sz w:val="23"/>
          <w:szCs w:val="23"/>
        </w:rPr>
        <w:t>403</w:t>
      </w:r>
    </w:p>
    <w:p w14:paraId="6337722E" w14:textId="27D0BEA3" w:rsidR="00A564F3" w:rsidRPr="008D4831" w:rsidRDefault="00F872B8" w:rsidP="00A564F3">
      <w:pPr>
        <w:widowControl w:val="0"/>
        <w:ind w:right="-80"/>
        <w:jc w:val="center"/>
        <w:rPr>
          <w:rFonts w:ascii="Arial" w:hAnsi="Arial"/>
          <w:color w:val="000000" w:themeColor="text1"/>
          <w:sz w:val="23"/>
          <w:szCs w:val="23"/>
        </w:rPr>
      </w:pPr>
      <w:r w:rsidRPr="008D4831">
        <w:rPr>
          <w:rFonts w:ascii="Arial" w:hAnsi="Arial"/>
          <w:color w:val="000000" w:themeColor="text1"/>
          <w:sz w:val="23"/>
          <w:szCs w:val="23"/>
        </w:rPr>
        <w:t>WSH-New Forensic Hospital</w:t>
      </w:r>
    </w:p>
    <w:p w14:paraId="6AF20900" w14:textId="77777777" w:rsidR="008D4831" w:rsidRPr="008D4831" w:rsidRDefault="00F872B8" w:rsidP="00A564F3">
      <w:pPr>
        <w:widowControl w:val="0"/>
        <w:ind w:right="-80"/>
        <w:jc w:val="center"/>
        <w:rPr>
          <w:rFonts w:ascii="Arial" w:hAnsi="Arial"/>
          <w:color w:val="000000" w:themeColor="text1"/>
          <w:sz w:val="23"/>
          <w:szCs w:val="23"/>
        </w:rPr>
      </w:pPr>
      <w:r w:rsidRPr="008D4831">
        <w:rPr>
          <w:rFonts w:ascii="Arial" w:hAnsi="Arial"/>
          <w:color w:val="000000" w:themeColor="text1"/>
          <w:sz w:val="23"/>
          <w:szCs w:val="23"/>
        </w:rPr>
        <w:t>Western State Hospital</w:t>
      </w:r>
    </w:p>
    <w:p w14:paraId="4778C9C0" w14:textId="5B76784D" w:rsidR="00A564F3" w:rsidRPr="008D4831" w:rsidRDefault="00F872B8" w:rsidP="00A564F3">
      <w:pPr>
        <w:widowControl w:val="0"/>
        <w:ind w:right="-80"/>
        <w:jc w:val="center"/>
        <w:rPr>
          <w:rFonts w:ascii="Arial" w:hAnsi="Arial"/>
          <w:color w:val="000000" w:themeColor="text1"/>
          <w:sz w:val="23"/>
          <w:szCs w:val="23"/>
        </w:rPr>
      </w:pPr>
      <w:r w:rsidRPr="008D4831">
        <w:rPr>
          <w:rFonts w:ascii="Arial" w:hAnsi="Arial"/>
          <w:color w:val="000000" w:themeColor="text1"/>
          <w:sz w:val="23"/>
          <w:szCs w:val="23"/>
        </w:rPr>
        <w:t>Lakewood, WA</w:t>
      </w:r>
    </w:p>
    <w:p w14:paraId="7FE0AB07" w14:textId="77777777" w:rsidR="00A564F3" w:rsidRPr="00E43598" w:rsidRDefault="00A564F3" w:rsidP="00A564F3">
      <w:pPr>
        <w:widowControl w:val="0"/>
        <w:ind w:right="-80"/>
        <w:jc w:val="center"/>
        <w:rPr>
          <w:szCs w:val="24"/>
        </w:rPr>
      </w:pPr>
    </w:p>
    <w:p w14:paraId="690E3B67" w14:textId="77777777" w:rsidR="00A564F3" w:rsidRPr="00E43598" w:rsidRDefault="00A564F3" w:rsidP="00A564F3">
      <w:pPr>
        <w:widowControl w:val="0"/>
        <w:tabs>
          <w:tab w:val="left" w:pos="9090"/>
        </w:tabs>
        <w:ind w:right="-270"/>
        <w:rPr>
          <w:szCs w:val="24"/>
        </w:rPr>
      </w:pPr>
      <w:r w:rsidRPr="00E43598">
        <w:rPr>
          <w:szCs w:val="24"/>
        </w:rPr>
        <w:t xml:space="preserve">The undersigned, having read all the requirements </w:t>
      </w:r>
      <w:r w:rsidR="005F2141" w:rsidRPr="00E43598">
        <w:rPr>
          <w:szCs w:val="24"/>
        </w:rPr>
        <w:t xml:space="preserve">the Request </w:t>
      </w:r>
      <w:r w:rsidR="00834B67" w:rsidRPr="00E43598">
        <w:rPr>
          <w:szCs w:val="24"/>
        </w:rPr>
        <w:t>for Proposal</w:t>
      </w:r>
      <w:r w:rsidR="005F2141" w:rsidRPr="00E43598">
        <w:rPr>
          <w:szCs w:val="24"/>
        </w:rPr>
        <w:t xml:space="preserve"> and the Request </w:t>
      </w:r>
      <w:r w:rsidR="00834B67" w:rsidRPr="00E43598">
        <w:rPr>
          <w:szCs w:val="24"/>
        </w:rPr>
        <w:t>for</w:t>
      </w:r>
      <w:r w:rsidR="005F2141" w:rsidRPr="00E43598">
        <w:rPr>
          <w:szCs w:val="24"/>
        </w:rPr>
        <w:t xml:space="preserve"> Final Proposal</w:t>
      </w:r>
      <w:r w:rsidRPr="00E43598">
        <w:rPr>
          <w:szCs w:val="24"/>
        </w:rPr>
        <w:t>, together with and addenda</w:t>
      </w:r>
      <w:r w:rsidRPr="00E43598">
        <w:rPr>
          <w:b/>
          <w:szCs w:val="24"/>
        </w:rPr>
        <w:t xml:space="preserve"> </w:t>
      </w:r>
      <w:r w:rsidRPr="00E43598">
        <w:rPr>
          <w:szCs w:val="24"/>
        </w:rPr>
        <w:t>agree to furnish all labor, materials, and construction management specified herein necessary to complete the work as follows:</w:t>
      </w:r>
    </w:p>
    <w:p w14:paraId="6209D507" w14:textId="77777777" w:rsidR="00A564F3" w:rsidRPr="00E43598" w:rsidRDefault="00A564F3" w:rsidP="00A564F3">
      <w:pPr>
        <w:widowControl w:val="0"/>
        <w:tabs>
          <w:tab w:val="left" w:pos="9090"/>
        </w:tabs>
        <w:ind w:right="-270"/>
        <w:jc w:val="both"/>
        <w:rPr>
          <w:szCs w:val="24"/>
        </w:rPr>
      </w:pPr>
    </w:p>
    <w:p w14:paraId="2E3E5BFD" w14:textId="77777777" w:rsidR="00A564F3" w:rsidRPr="00E43598" w:rsidRDefault="00A564F3" w:rsidP="00A564F3">
      <w:pPr>
        <w:widowControl w:val="0"/>
        <w:tabs>
          <w:tab w:val="left" w:pos="6660"/>
          <w:tab w:val="left" w:pos="7200"/>
          <w:tab w:val="left" w:pos="9090"/>
          <w:tab w:val="right" w:pos="9810"/>
        </w:tabs>
        <w:ind w:left="260" w:right="-270"/>
        <w:jc w:val="both"/>
        <w:rPr>
          <w:color w:val="000000"/>
          <w:szCs w:val="24"/>
        </w:rPr>
      </w:pPr>
      <w:r w:rsidRPr="00E43598">
        <w:rPr>
          <w:color w:val="000000"/>
          <w:szCs w:val="24"/>
        </w:rPr>
        <w:t>Construction</w:t>
      </w:r>
    </w:p>
    <w:p w14:paraId="295BC8B6" w14:textId="198A40DA" w:rsidR="00A564F3" w:rsidRPr="00E43598" w:rsidRDefault="00A564F3" w:rsidP="00AB3A3F">
      <w:pPr>
        <w:widowControl w:val="0"/>
        <w:tabs>
          <w:tab w:val="left" w:pos="810"/>
          <w:tab w:val="left" w:pos="6660"/>
          <w:tab w:val="right" w:pos="8460"/>
        </w:tabs>
        <w:ind w:left="360" w:right="-180" w:hanging="720"/>
        <w:jc w:val="both"/>
        <w:rPr>
          <w:color w:val="000000"/>
          <w:szCs w:val="24"/>
        </w:rPr>
      </w:pPr>
      <w:r w:rsidRPr="00E43598">
        <w:rPr>
          <w:color w:val="000000"/>
          <w:szCs w:val="24"/>
        </w:rPr>
        <w:tab/>
      </w:r>
      <w:r w:rsidRPr="00E43598">
        <w:rPr>
          <w:color w:val="000000"/>
          <w:szCs w:val="24"/>
          <w:u w:val="single"/>
        </w:rPr>
        <w:t>Estimated GC/CM MACC</w:t>
      </w:r>
      <w:r w:rsidRPr="00AB3A3F">
        <w:rPr>
          <w:color w:val="000000"/>
          <w:szCs w:val="24"/>
        </w:rPr>
        <w:t xml:space="preserve">:  </w:t>
      </w:r>
      <w:r w:rsidR="00AB3A3F" w:rsidRPr="00AB3A3F">
        <w:rPr>
          <w:color w:val="000000"/>
          <w:szCs w:val="24"/>
        </w:rPr>
        <w:tab/>
      </w:r>
      <w:proofErr w:type="gramStart"/>
      <w:r w:rsidRPr="00AB3A3F">
        <w:rPr>
          <w:color w:val="000000"/>
          <w:szCs w:val="24"/>
        </w:rPr>
        <w:t>$</w:t>
      </w:r>
      <w:r w:rsidR="00AB3A3F">
        <w:rPr>
          <w:color w:val="000000"/>
          <w:szCs w:val="24"/>
        </w:rPr>
        <w:t xml:space="preserve">  </w:t>
      </w:r>
      <w:r w:rsidR="00BA05D8">
        <w:rPr>
          <w:color w:val="000000" w:themeColor="text1"/>
          <w:szCs w:val="24"/>
        </w:rPr>
        <w:t>575</w:t>
      </w:r>
      <w:r w:rsidR="00BB2471" w:rsidRPr="008D4831">
        <w:rPr>
          <w:color w:val="000000" w:themeColor="text1"/>
          <w:szCs w:val="24"/>
        </w:rPr>
        <w:t>,000,000</w:t>
      </w:r>
      <w:proofErr w:type="gramEnd"/>
      <w:r w:rsidRPr="00E43598">
        <w:rPr>
          <w:color w:val="000000"/>
          <w:szCs w:val="24"/>
        </w:rPr>
        <w:tab/>
      </w:r>
      <w:r w:rsidRPr="00E43598">
        <w:rPr>
          <w:color w:val="000000"/>
          <w:szCs w:val="24"/>
        </w:rPr>
        <w:tab/>
      </w:r>
    </w:p>
    <w:p w14:paraId="412FB2C0" w14:textId="77777777" w:rsidR="00A564F3" w:rsidRPr="00E43598" w:rsidRDefault="00A564F3" w:rsidP="00A564F3">
      <w:pPr>
        <w:widowControl w:val="0"/>
        <w:tabs>
          <w:tab w:val="left" w:pos="540"/>
          <w:tab w:val="left" w:pos="720"/>
          <w:tab w:val="left" w:pos="900"/>
          <w:tab w:val="left" w:pos="6300"/>
          <w:tab w:val="left" w:pos="6660"/>
          <w:tab w:val="left" w:pos="9090"/>
        </w:tabs>
        <w:ind w:right="-180"/>
        <w:jc w:val="both"/>
        <w:rPr>
          <w:b/>
          <w:color w:val="000000"/>
          <w:szCs w:val="24"/>
        </w:rPr>
      </w:pPr>
    </w:p>
    <w:p w14:paraId="5DE95846" w14:textId="00625240" w:rsidR="00A564F3" w:rsidRPr="00E43598" w:rsidRDefault="00A564F3" w:rsidP="00A564F3">
      <w:pPr>
        <w:widowControl w:val="0"/>
        <w:tabs>
          <w:tab w:val="left" w:pos="720"/>
          <w:tab w:val="left" w:pos="900"/>
          <w:tab w:val="left" w:pos="6300"/>
          <w:tab w:val="left" w:pos="6660"/>
          <w:tab w:val="left" w:pos="9090"/>
        </w:tabs>
        <w:ind w:left="720" w:right="-180" w:hanging="450"/>
        <w:jc w:val="both"/>
        <w:rPr>
          <w:color w:val="000000"/>
          <w:szCs w:val="24"/>
          <w:u w:val="single"/>
        </w:rPr>
      </w:pPr>
      <w:r w:rsidRPr="00E43598">
        <w:rPr>
          <w:color w:val="000000"/>
          <w:szCs w:val="24"/>
        </w:rPr>
        <w:t xml:space="preserve">GC/CM Fee   </w:t>
      </w:r>
      <w:r w:rsidRPr="00E43598">
        <w:rPr>
          <w:color w:val="000000"/>
          <w:szCs w:val="24"/>
          <w:u w:val="single"/>
        </w:rPr>
        <w:t>_____</w:t>
      </w:r>
      <w:r w:rsidRPr="00E43598">
        <w:rPr>
          <w:color w:val="000000"/>
          <w:szCs w:val="24"/>
        </w:rPr>
        <w:t xml:space="preserve">% x </w:t>
      </w:r>
      <w:r w:rsidRPr="00E43598">
        <w:rPr>
          <w:szCs w:val="24"/>
        </w:rPr>
        <w:t>$</w:t>
      </w:r>
      <w:r w:rsidR="00BA05D8">
        <w:rPr>
          <w:color w:val="000000" w:themeColor="text1"/>
          <w:szCs w:val="24"/>
        </w:rPr>
        <w:t>575</w:t>
      </w:r>
      <w:r w:rsidR="00BB2471" w:rsidRPr="008D4831">
        <w:rPr>
          <w:color w:val="000000" w:themeColor="text1"/>
          <w:szCs w:val="24"/>
        </w:rPr>
        <w:t>,000,000</w:t>
      </w:r>
      <w:r w:rsidRPr="008D4831">
        <w:rPr>
          <w:color w:val="000000" w:themeColor="text1"/>
          <w:szCs w:val="24"/>
        </w:rPr>
        <w:t xml:space="preserve"> </w:t>
      </w:r>
      <w:r w:rsidRPr="00E43598">
        <w:rPr>
          <w:szCs w:val="24"/>
        </w:rPr>
        <w:t>MACC</w:t>
      </w:r>
      <w:r w:rsidRPr="00E43598">
        <w:rPr>
          <w:color w:val="000000"/>
          <w:szCs w:val="24"/>
        </w:rPr>
        <w:tab/>
        <w:t>=</w:t>
      </w:r>
      <w:r w:rsidRPr="00E43598">
        <w:rPr>
          <w:color w:val="000000"/>
          <w:szCs w:val="24"/>
        </w:rPr>
        <w:tab/>
        <w:t xml:space="preserve">$ </w:t>
      </w:r>
      <w:r w:rsidRPr="00E43598">
        <w:rPr>
          <w:color w:val="000000"/>
          <w:szCs w:val="24"/>
          <w:u w:val="single"/>
        </w:rPr>
        <w:tab/>
      </w:r>
    </w:p>
    <w:p w14:paraId="5BEC5E2E" w14:textId="77777777" w:rsidR="00A564F3" w:rsidRPr="00E43598" w:rsidRDefault="00A564F3" w:rsidP="00A564F3">
      <w:pPr>
        <w:widowControl w:val="0"/>
        <w:tabs>
          <w:tab w:val="left" w:pos="720"/>
          <w:tab w:val="right" w:pos="5760"/>
          <w:tab w:val="left" w:pos="6300"/>
          <w:tab w:val="left" w:pos="6660"/>
          <w:tab w:val="left" w:pos="9090"/>
        </w:tabs>
        <w:spacing w:before="120"/>
        <w:ind w:left="720" w:right="-180" w:hanging="450"/>
        <w:rPr>
          <w:color w:val="000000"/>
          <w:szCs w:val="24"/>
        </w:rPr>
      </w:pPr>
      <w:r w:rsidRPr="00E43598">
        <w:rPr>
          <w:color w:val="000000"/>
          <w:szCs w:val="24"/>
          <w:u w:val="single"/>
        </w:rPr>
        <w:tab/>
      </w:r>
      <w:r w:rsidR="00B05FA1" w:rsidRPr="00E43598">
        <w:rPr>
          <w:color w:val="000000"/>
          <w:szCs w:val="24"/>
          <w:u w:val="single"/>
        </w:rPr>
        <w:tab/>
      </w:r>
      <w:r w:rsidRPr="00E43598">
        <w:rPr>
          <w:color w:val="000000"/>
          <w:szCs w:val="24"/>
        </w:rPr>
        <w:t>Percent</w:t>
      </w:r>
    </w:p>
    <w:p w14:paraId="15E5E201" w14:textId="77777777" w:rsidR="00A564F3" w:rsidRPr="00E43598" w:rsidRDefault="00B05FA1" w:rsidP="00B05FA1">
      <w:pPr>
        <w:widowControl w:val="0"/>
        <w:tabs>
          <w:tab w:val="left" w:pos="720"/>
          <w:tab w:val="left" w:pos="2070"/>
          <w:tab w:val="left" w:pos="5670"/>
          <w:tab w:val="left" w:pos="6300"/>
          <w:tab w:val="left" w:pos="6660"/>
          <w:tab w:val="left" w:pos="7200"/>
          <w:tab w:val="left" w:pos="9090"/>
        </w:tabs>
        <w:spacing w:after="120"/>
        <w:ind w:left="720" w:right="-187" w:hanging="446"/>
        <w:rPr>
          <w:color w:val="000000"/>
          <w:szCs w:val="24"/>
        </w:rPr>
      </w:pPr>
      <w:r w:rsidRPr="00E43598">
        <w:rPr>
          <w:color w:val="000000"/>
          <w:szCs w:val="24"/>
        </w:rPr>
        <w:tab/>
        <w:t xml:space="preserve">          </w:t>
      </w:r>
      <w:r w:rsidRPr="00E43598">
        <w:rPr>
          <w:color w:val="000000"/>
          <w:szCs w:val="24"/>
        </w:rPr>
        <w:tab/>
      </w:r>
      <w:r w:rsidR="00A564F3" w:rsidRPr="00E43598">
        <w:rPr>
          <w:color w:val="000000"/>
          <w:szCs w:val="24"/>
        </w:rPr>
        <w:t>(</w:t>
      </w:r>
      <w:r w:rsidRPr="00E43598">
        <w:rPr>
          <w:color w:val="000000"/>
          <w:szCs w:val="24"/>
        </w:rPr>
        <w:t xml:space="preserve">Percent </w:t>
      </w:r>
      <w:r w:rsidR="00A564F3" w:rsidRPr="00E43598">
        <w:rPr>
          <w:color w:val="000000"/>
          <w:szCs w:val="24"/>
        </w:rPr>
        <w:t>Fee Written)</w:t>
      </w:r>
    </w:p>
    <w:p w14:paraId="2EBC0644" w14:textId="0A16FAD0" w:rsidR="00A564F3" w:rsidRDefault="00A564F3" w:rsidP="00A564F3">
      <w:pPr>
        <w:widowControl w:val="0"/>
        <w:tabs>
          <w:tab w:val="left" w:pos="6300"/>
          <w:tab w:val="left" w:pos="6660"/>
          <w:tab w:val="left" w:pos="9090"/>
          <w:tab w:val="right" w:pos="9810"/>
        </w:tabs>
        <w:ind w:left="540" w:right="-180" w:hanging="270"/>
        <w:jc w:val="both"/>
        <w:rPr>
          <w:b/>
          <w:color w:val="000000"/>
          <w:szCs w:val="24"/>
        </w:rPr>
      </w:pPr>
    </w:p>
    <w:p w14:paraId="2EA0A26E" w14:textId="77777777" w:rsidR="007900D6" w:rsidRPr="00E43598" w:rsidRDefault="007900D6" w:rsidP="00A564F3">
      <w:pPr>
        <w:widowControl w:val="0"/>
        <w:tabs>
          <w:tab w:val="left" w:pos="6300"/>
          <w:tab w:val="left" w:pos="6660"/>
          <w:tab w:val="left" w:pos="9090"/>
          <w:tab w:val="right" w:pos="9810"/>
        </w:tabs>
        <w:ind w:left="540" w:right="-180" w:hanging="270"/>
        <w:jc w:val="both"/>
        <w:rPr>
          <w:b/>
          <w:color w:val="000000"/>
          <w:szCs w:val="24"/>
        </w:rPr>
      </w:pPr>
    </w:p>
    <w:p w14:paraId="7E4934B8" w14:textId="77777777" w:rsidR="00A564F3" w:rsidRPr="00E43598" w:rsidRDefault="00A564F3" w:rsidP="00A564F3">
      <w:pPr>
        <w:widowControl w:val="0"/>
        <w:tabs>
          <w:tab w:val="left" w:pos="6300"/>
          <w:tab w:val="left" w:pos="6660"/>
          <w:tab w:val="left" w:pos="9090"/>
          <w:tab w:val="right" w:pos="9810"/>
        </w:tabs>
        <w:ind w:left="540" w:right="-180" w:hanging="270"/>
        <w:jc w:val="both"/>
        <w:rPr>
          <w:b/>
          <w:color w:val="000000"/>
          <w:szCs w:val="24"/>
        </w:rPr>
      </w:pPr>
      <w:r w:rsidRPr="00E43598">
        <w:rPr>
          <w:b/>
          <w:color w:val="000000"/>
          <w:szCs w:val="24"/>
        </w:rPr>
        <w:tab/>
        <w:t>Total Bid Amount</w:t>
      </w:r>
      <w:r w:rsidRPr="00E43598">
        <w:rPr>
          <w:b/>
          <w:color w:val="000000"/>
          <w:szCs w:val="24"/>
        </w:rPr>
        <w:tab/>
        <w:t>=</w:t>
      </w:r>
      <w:r w:rsidRPr="00E43598">
        <w:rPr>
          <w:b/>
          <w:color w:val="000000"/>
          <w:szCs w:val="24"/>
        </w:rPr>
        <w:tab/>
        <w:t xml:space="preserve">$  </w:t>
      </w:r>
      <w:r w:rsidRPr="00E43598">
        <w:rPr>
          <w:b/>
          <w:color w:val="000000"/>
          <w:szCs w:val="24"/>
          <w:u w:val="single"/>
        </w:rPr>
        <w:t xml:space="preserve"> </w:t>
      </w:r>
      <w:r w:rsidRPr="00E43598">
        <w:rPr>
          <w:b/>
          <w:color w:val="000000"/>
          <w:szCs w:val="24"/>
          <w:u w:val="single"/>
        </w:rPr>
        <w:tab/>
      </w:r>
    </w:p>
    <w:p w14:paraId="597864C3" w14:textId="77777777" w:rsidR="00A564F3" w:rsidRPr="00E43598" w:rsidRDefault="00A564F3" w:rsidP="00A564F3">
      <w:pPr>
        <w:widowControl w:val="0"/>
        <w:tabs>
          <w:tab w:val="left" w:pos="6300"/>
          <w:tab w:val="left" w:pos="6660"/>
          <w:tab w:val="left" w:pos="9090"/>
          <w:tab w:val="right" w:pos="9810"/>
        </w:tabs>
        <w:ind w:left="540" w:right="-180" w:hanging="270"/>
        <w:jc w:val="both"/>
        <w:rPr>
          <w:rFonts w:ascii="Arial" w:hAnsi="Arial"/>
          <w:b/>
          <w:color w:val="000000"/>
          <w:sz w:val="23"/>
          <w:szCs w:val="23"/>
        </w:rPr>
      </w:pPr>
      <w:r w:rsidRPr="00E43598">
        <w:rPr>
          <w:rFonts w:ascii="Arial" w:hAnsi="Arial"/>
          <w:b/>
          <w:color w:val="000000"/>
          <w:sz w:val="23"/>
          <w:szCs w:val="23"/>
        </w:rPr>
        <w:tab/>
      </w:r>
      <w:r w:rsidRPr="00E43598">
        <w:rPr>
          <w:rFonts w:ascii="Arial" w:hAnsi="Arial"/>
          <w:b/>
          <w:color w:val="000000"/>
          <w:sz w:val="23"/>
          <w:szCs w:val="23"/>
        </w:rPr>
        <w:tab/>
      </w:r>
    </w:p>
    <w:p w14:paraId="7ABE78A9" w14:textId="77777777" w:rsidR="00A564F3" w:rsidRPr="00E43598" w:rsidRDefault="00A564F3" w:rsidP="00A564F3">
      <w:pPr>
        <w:widowControl w:val="0"/>
        <w:tabs>
          <w:tab w:val="left" w:pos="6660"/>
          <w:tab w:val="left" w:pos="6750"/>
          <w:tab w:val="left" w:pos="7200"/>
          <w:tab w:val="right" w:pos="9810"/>
        </w:tabs>
        <w:ind w:left="260" w:right="-80"/>
        <w:jc w:val="both"/>
        <w:rPr>
          <w:rFonts w:ascii="Arial" w:hAnsi="Arial"/>
          <w:b/>
          <w:color w:val="000000"/>
          <w:sz w:val="23"/>
          <w:szCs w:val="23"/>
        </w:rPr>
      </w:pPr>
    </w:p>
    <w:p w14:paraId="7827D3D7" w14:textId="77777777" w:rsidR="00834B67" w:rsidRPr="00E43598" w:rsidRDefault="00834B67" w:rsidP="00A564F3">
      <w:pPr>
        <w:widowControl w:val="0"/>
        <w:tabs>
          <w:tab w:val="left" w:pos="5760"/>
        </w:tabs>
        <w:ind w:left="260"/>
        <w:jc w:val="both"/>
        <w:rPr>
          <w:rFonts w:ascii="Arial" w:hAnsi="Arial"/>
          <w:b/>
          <w:color w:val="000000"/>
          <w:sz w:val="23"/>
          <w:szCs w:val="23"/>
          <w:u w:val="single"/>
        </w:rPr>
      </w:pPr>
    </w:p>
    <w:p w14:paraId="2AF6E767" w14:textId="77777777" w:rsidR="00834B67" w:rsidRPr="00E43598" w:rsidRDefault="00834B67" w:rsidP="00A564F3">
      <w:pPr>
        <w:widowControl w:val="0"/>
        <w:tabs>
          <w:tab w:val="left" w:pos="5760"/>
        </w:tabs>
        <w:ind w:left="260"/>
        <w:jc w:val="both"/>
        <w:rPr>
          <w:rFonts w:ascii="Arial" w:hAnsi="Arial"/>
          <w:b/>
          <w:color w:val="000000"/>
          <w:sz w:val="23"/>
          <w:szCs w:val="23"/>
          <w:u w:val="single"/>
        </w:rPr>
      </w:pPr>
    </w:p>
    <w:p w14:paraId="5D181D7A" w14:textId="77777777" w:rsidR="00A564F3" w:rsidRPr="00E43598" w:rsidRDefault="00A564F3" w:rsidP="007900D6">
      <w:pPr>
        <w:widowControl w:val="0"/>
        <w:tabs>
          <w:tab w:val="left" w:pos="5760"/>
        </w:tabs>
        <w:jc w:val="both"/>
        <w:rPr>
          <w:color w:val="000000"/>
          <w:szCs w:val="24"/>
        </w:rPr>
      </w:pPr>
      <w:r w:rsidRPr="00E43598">
        <w:rPr>
          <w:color w:val="000000"/>
          <w:szCs w:val="24"/>
        </w:rPr>
        <w:t xml:space="preserve">The above bid does </w:t>
      </w:r>
      <w:r w:rsidRPr="00E43598">
        <w:rPr>
          <w:color w:val="000000"/>
          <w:szCs w:val="24"/>
          <w:u w:val="single"/>
        </w:rPr>
        <w:t>not</w:t>
      </w:r>
      <w:r w:rsidRPr="00E43598">
        <w:rPr>
          <w:color w:val="000000"/>
          <w:szCs w:val="24"/>
        </w:rPr>
        <w:t xml:space="preserve"> include Washington State Sales Tax (WSST).  The Owner will include WSST to the total contract at the time of payment.</w:t>
      </w:r>
    </w:p>
    <w:p w14:paraId="012FC0F8" w14:textId="77777777" w:rsidR="00A564F3" w:rsidRPr="00E43598" w:rsidRDefault="00A564F3" w:rsidP="007900D6">
      <w:pPr>
        <w:pStyle w:val="BodyText"/>
        <w:jc w:val="both"/>
        <w:rPr>
          <w:b w:val="0"/>
          <w:color w:val="000000"/>
          <w:sz w:val="24"/>
          <w:szCs w:val="24"/>
        </w:rPr>
      </w:pPr>
    </w:p>
    <w:p w14:paraId="200A8FEF" w14:textId="77777777" w:rsidR="00A564F3" w:rsidRPr="00E43598" w:rsidRDefault="00A564F3" w:rsidP="007900D6">
      <w:pPr>
        <w:pStyle w:val="BodyText"/>
        <w:jc w:val="both"/>
        <w:rPr>
          <w:color w:val="000000"/>
          <w:sz w:val="24"/>
          <w:szCs w:val="24"/>
        </w:rPr>
      </w:pPr>
      <w:r w:rsidRPr="00E43598">
        <w:rPr>
          <w:b w:val="0"/>
          <w:color w:val="000000"/>
          <w:sz w:val="24"/>
          <w:szCs w:val="24"/>
        </w:rPr>
        <w:t xml:space="preserve">The initial contract award will be made for the Pre-Construction Services only.  Award of construction phase services is contingent upon </w:t>
      </w:r>
      <w:r w:rsidR="00C06CFD" w:rsidRPr="00E43598">
        <w:rPr>
          <w:b w:val="0"/>
          <w:color w:val="000000"/>
          <w:sz w:val="24"/>
          <w:szCs w:val="24"/>
        </w:rPr>
        <w:t>agreement of the MACC through negotiation.</w:t>
      </w:r>
    </w:p>
    <w:p w14:paraId="50409340" w14:textId="77777777" w:rsidR="00BB2471" w:rsidRDefault="00BB2471">
      <w:pPr>
        <w:spacing w:after="200" w:line="276" w:lineRule="auto"/>
        <w:rPr>
          <w:b/>
          <w:color w:val="000000"/>
          <w:szCs w:val="24"/>
        </w:rPr>
      </w:pPr>
      <w:r>
        <w:rPr>
          <w:color w:val="000000"/>
          <w:szCs w:val="24"/>
        </w:rPr>
        <w:br w:type="page"/>
      </w:r>
    </w:p>
    <w:p w14:paraId="585DD1E8" w14:textId="77777777" w:rsidR="00A564F3" w:rsidRPr="00E43598" w:rsidRDefault="00A564F3" w:rsidP="00A564F3">
      <w:pPr>
        <w:pStyle w:val="BodyText"/>
        <w:rPr>
          <w:color w:val="000000"/>
          <w:sz w:val="24"/>
          <w:szCs w:val="24"/>
        </w:rPr>
      </w:pPr>
    </w:p>
    <w:p w14:paraId="224A96BC" w14:textId="77777777" w:rsidR="00A564F3" w:rsidRPr="00E43598" w:rsidRDefault="00A564F3" w:rsidP="00A564F3">
      <w:pPr>
        <w:widowControl w:val="0"/>
        <w:ind w:right="-80"/>
        <w:jc w:val="both"/>
        <w:rPr>
          <w:b/>
          <w:szCs w:val="24"/>
        </w:rPr>
      </w:pPr>
      <w:r w:rsidRPr="00E43598">
        <w:rPr>
          <w:b/>
          <w:szCs w:val="24"/>
        </w:rPr>
        <w:t>Time for Completion</w:t>
      </w:r>
    </w:p>
    <w:p w14:paraId="228581E4" w14:textId="77777777" w:rsidR="00A564F3" w:rsidRPr="00E43598" w:rsidRDefault="00A564F3" w:rsidP="00A564F3">
      <w:pPr>
        <w:widowControl w:val="0"/>
        <w:ind w:right="-80"/>
        <w:jc w:val="both"/>
        <w:rPr>
          <w:szCs w:val="24"/>
        </w:rPr>
      </w:pPr>
    </w:p>
    <w:p w14:paraId="76D4C843" w14:textId="36716C96" w:rsidR="00A564F3" w:rsidRPr="00E43598" w:rsidRDefault="00A564F3" w:rsidP="007900D6">
      <w:pPr>
        <w:widowControl w:val="0"/>
        <w:tabs>
          <w:tab w:val="left" w:pos="360"/>
          <w:tab w:val="left" w:pos="1890"/>
          <w:tab w:val="right" w:pos="8640"/>
        </w:tabs>
        <w:ind w:left="360" w:right="-80"/>
        <w:jc w:val="both"/>
        <w:rPr>
          <w:szCs w:val="24"/>
        </w:rPr>
      </w:pPr>
      <w:r w:rsidRPr="00E43598">
        <w:rPr>
          <w:szCs w:val="24"/>
        </w:rPr>
        <w:t xml:space="preserve">The undersigned hereby </w:t>
      </w:r>
      <w:r w:rsidRPr="00CE1180">
        <w:rPr>
          <w:szCs w:val="24"/>
        </w:rPr>
        <w:t xml:space="preserve">agrees to a </w:t>
      </w:r>
      <w:r w:rsidR="009717B6" w:rsidRPr="00CE1180">
        <w:rPr>
          <w:szCs w:val="24"/>
        </w:rPr>
        <w:t xml:space="preserve">tentative </w:t>
      </w:r>
      <w:r w:rsidRPr="00CE1180">
        <w:rPr>
          <w:szCs w:val="24"/>
        </w:rPr>
        <w:t xml:space="preserve">project </w:t>
      </w:r>
      <w:r w:rsidR="00FD00A5" w:rsidRPr="00CE1180">
        <w:rPr>
          <w:szCs w:val="24"/>
        </w:rPr>
        <w:t>S</w:t>
      </w:r>
      <w:r w:rsidRPr="00CE1180">
        <w:rPr>
          <w:szCs w:val="24"/>
        </w:rPr>
        <w:t>ubstantial</w:t>
      </w:r>
      <w:r w:rsidR="00FD00A5" w:rsidRPr="00CE1180">
        <w:rPr>
          <w:szCs w:val="24"/>
        </w:rPr>
        <w:t xml:space="preserve"> C</w:t>
      </w:r>
      <w:r w:rsidRPr="00CE1180">
        <w:rPr>
          <w:szCs w:val="24"/>
        </w:rPr>
        <w:t xml:space="preserve">ompletion of </w:t>
      </w:r>
      <w:r w:rsidR="00CE1180" w:rsidRPr="00CE1180">
        <w:rPr>
          <w:szCs w:val="24"/>
        </w:rPr>
        <w:t>October 1, 2026</w:t>
      </w:r>
      <w:r w:rsidR="00B77590" w:rsidRPr="00CE1180">
        <w:rPr>
          <w:szCs w:val="24"/>
        </w:rPr>
        <w:t xml:space="preserve">. </w:t>
      </w:r>
      <w:proofErr w:type="gramStart"/>
      <w:r w:rsidRPr="00CE1180">
        <w:rPr>
          <w:szCs w:val="24"/>
        </w:rPr>
        <w:t>Final completion</w:t>
      </w:r>
      <w:proofErr w:type="gramEnd"/>
      <w:r w:rsidRPr="00CE1180">
        <w:rPr>
          <w:szCs w:val="24"/>
        </w:rPr>
        <w:t xml:space="preserve"> will be </w:t>
      </w:r>
      <w:r w:rsidR="00CE1180" w:rsidRPr="00CE1180">
        <w:rPr>
          <w:szCs w:val="24"/>
        </w:rPr>
        <w:t>sixty</w:t>
      </w:r>
      <w:r w:rsidRPr="00CE1180">
        <w:rPr>
          <w:szCs w:val="24"/>
        </w:rPr>
        <w:t xml:space="preserve"> (</w:t>
      </w:r>
      <w:r w:rsidR="00CE1180" w:rsidRPr="00CE1180">
        <w:rPr>
          <w:szCs w:val="24"/>
        </w:rPr>
        <w:t>60</w:t>
      </w:r>
      <w:r w:rsidRPr="00CE1180">
        <w:rPr>
          <w:szCs w:val="24"/>
        </w:rPr>
        <w:t>) days following</w:t>
      </w:r>
      <w:r w:rsidRPr="00E43598">
        <w:rPr>
          <w:szCs w:val="24"/>
        </w:rPr>
        <w:t xml:space="preserve"> substantial completion for each individual phase.</w:t>
      </w:r>
    </w:p>
    <w:p w14:paraId="5C13BAA2" w14:textId="77777777" w:rsidR="00A564F3" w:rsidRPr="00E43598" w:rsidRDefault="00A564F3" w:rsidP="00A564F3">
      <w:pPr>
        <w:widowControl w:val="0"/>
        <w:tabs>
          <w:tab w:val="left" w:pos="360"/>
          <w:tab w:val="left" w:pos="7200"/>
        </w:tabs>
        <w:ind w:right="-80"/>
        <w:jc w:val="both"/>
        <w:rPr>
          <w:color w:val="000000"/>
          <w:szCs w:val="24"/>
        </w:rPr>
      </w:pPr>
    </w:p>
    <w:p w14:paraId="7BEBC246" w14:textId="77777777" w:rsidR="00A564F3" w:rsidRPr="00E43598" w:rsidRDefault="00A564F3" w:rsidP="00A564F3">
      <w:pPr>
        <w:widowControl w:val="0"/>
        <w:tabs>
          <w:tab w:val="left" w:pos="360"/>
          <w:tab w:val="left" w:pos="7200"/>
        </w:tabs>
        <w:ind w:right="-80"/>
        <w:jc w:val="both"/>
        <w:rPr>
          <w:b/>
          <w:color w:val="000000"/>
          <w:szCs w:val="24"/>
        </w:rPr>
      </w:pPr>
      <w:r w:rsidRPr="00E43598">
        <w:rPr>
          <w:b/>
          <w:color w:val="000000"/>
          <w:szCs w:val="24"/>
        </w:rPr>
        <w:t>Apprenticeship Requirements</w:t>
      </w:r>
    </w:p>
    <w:p w14:paraId="1E88E713" w14:textId="77777777" w:rsidR="00A564F3" w:rsidRPr="00E43598" w:rsidRDefault="00A564F3" w:rsidP="00A564F3">
      <w:pPr>
        <w:widowControl w:val="0"/>
        <w:tabs>
          <w:tab w:val="left" w:pos="360"/>
          <w:tab w:val="left" w:pos="7200"/>
        </w:tabs>
        <w:ind w:right="-80"/>
        <w:jc w:val="both"/>
        <w:rPr>
          <w:color w:val="000000"/>
          <w:szCs w:val="24"/>
        </w:rPr>
      </w:pPr>
    </w:p>
    <w:p w14:paraId="05159042" w14:textId="7AC0141A" w:rsidR="00372FD3" w:rsidRDefault="00A564F3" w:rsidP="007900D6">
      <w:pPr>
        <w:widowControl w:val="0"/>
        <w:tabs>
          <w:tab w:val="left" w:pos="360"/>
          <w:tab w:val="left" w:pos="7200"/>
        </w:tabs>
        <w:ind w:left="360" w:right="-80"/>
        <w:jc w:val="both"/>
        <w:rPr>
          <w:color w:val="000000"/>
          <w:szCs w:val="24"/>
        </w:rPr>
      </w:pPr>
      <w:r w:rsidRPr="00E43598">
        <w:rPr>
          <w:color w:val="000000"/>
          <w:szCs w:val="24"/>
        </w:rPr>
        <w:t xml:space="preserve">The apprenticeship utilization required for this project is 15% of the total labor hours.  The </w:t>
      </w:r>
      <w:r w:rsidR="007900D6">
        <w:rPr>
          <w:color w:val="000000"/>
          <w:szCs w:val="24"/>
        </w:rPr>
        <w:t>GC/CM</w:t>
      </w:r>
      <w:r w:rsidRPr="00E43598">
        <w:rPr>
          <w:color w:val="000000"/>
          <w:szCs w:val="24"/>
        </w:rPr>
        <w:t xml:space="preserve"> agrees to utilize this level of apprentice participation.  </w:t>
      </w:r>
    </w:p>
    <w:p w14:paraId="274BEAFA" w14:textId="56E40F8D" w:rsidR="00A564F3" w:rsidRPr="00E43598" w:rsidRDefault="00A564F3" w:rsidP="007900D6">
      <w:pPr>
        <w:widowControl w:val="0"/>
        <w:tabs>
          <w:tab w:val="left" w:pos="360"/>
          <w:tab w:val="left" w:pos="7200"/>
        </w:tabs>
        <w:ind w:left="360" w:right="-80"/>
        <w:jc w:val="both"/>
        <w:rPr>
          <w:color w:val="000000"/>
          <w:szCs w:val="24"/>
        </w:rPr>
      </w:pPr>
      <w:r w:rsidRPr="00E43598">
        <w:rPr>
          <w:color w:val="000000"/>
          <w:szCs w:val="24"/>
        </w:rPr>
        <w:t xml:space="preserve">Voluntary workforce diversity goals for this apprentice participation are identified in the </w:t>
      </w:r>
      <w:r w:rsidR="007900D6">
        <w:rPr>
          <w:color w:val="000000"/>
          <w:szCs w:val="24"/>
        </w:rPr>
        <w:t xml:space="preserve">GC/CM </w:t>
      </w:r>
      <w:r w:rsidRPr="00E43598">
        <w:rPr>
          <w:color w:val="000000"/>
          <w:szCs w:val="24"/>
        </w:rPr>
        <w:t>Instructions to Bidders and Supplemental Conditions.</w:t>
      </w:r>
    </w:p>
    <w:p w14:paraId="268238BC" w14:textId="77777777" w:rsidR="00A564F3" w:rsidRPr="00E43598" w:rsidRDefault="00A564F3" w:rsidP="00A564F3">
      <w:pPr>
        <w:widowControl w:val="0"/>
        <w:ind w:right="-80"/>
        <w:jc w:val="both"/>
        <w:rPr>
          <w:color w:val="000000"/>
          <w:szCs w:val="24"/>
        </w:rPr>
      </w:pPr>
    </w:p>
    <w:p w14:paraId="6CC75BD0" w14:textId="77777777" w:rsidR="00A564F3" w:rsidRPr="00E43598" w:rsidRDefault="00A564F3" w:rsidP="00A564F3">
      <w:pPr>
        <w:widowControl w:val="0"/>
        <w:ind w:right="-80"/>
        <w:jc w:val="both"/>
        <w:rPr>
          <w:b/>
          <w:szCs w:val="24"/>
        </w:rPr>
      </w:pPr>
      <w:r w:rsidRPr="00E43598">
        <w:rPr>
          <w:b/>
          <w:szCs w:val="24"/>
        </w:rPr>
        <w:t>Liquidated Damages</w:t>
      </w:r>
    </w:p>
    <w:p w14:paraId="371A1A66" w14:textId="77777777" w:rsidR="00A564F3" w:rsidRPr="00E43598" w:rsidRDefault="00A564F3" w:rsidP="00A564F3">
      <w:pPr>
        <w:widowControl w:val="0"/>
        <w:ind w:right="-80"/>
        <w:jc w:val="both"/>
        <w:rPr>
          <w:szCs w:val="24"/>
        </w:rPr>
      </w:pPr>
    </w:p>
    <w:p w14:paraId="7F737AD1" w14:textId="10F35840" w:rsidR="00A564F3" w:rsidRPr="00E43598" w:rsidRDefault="00A564F3" w:rsidP="007900D6">
      <w:pPr>
        <w:pStyle w:val="BodyText"/>
        <w:tabs>
          <w:tab w:val="left" w:pos="5400"/>
          <w:tab w:val="left" w:pos="5760"/>
        </w:tabs>
        <w:ind w:left="360"/>
        <w:jc w:val="both"/>
        <w:rPr>
          <w:b w:val="0"/>
          <w:sz w:val="24"/>
          <w:szCs w:val="24"/>
        </w:rPr>
      </w:pPr>
      <w:r w:rsidRPr="00E43598">
        <w:rPr>
          <w:b w:val="0"/>
          <w:sz w:val="24"/>
          <w:szCs w:val="24"/>
        </w:rPr>
        <w:t>The undersigned further agrees to pay the Owner as liquidated damages</w:t>
      </w:r>
      <w:r w:rsidR="006A2C41" w:rsidRPr="00E43598">
        <w:rPr>
          <w:b w:val="0"/>
          <w:sz w:val="24"/>
          <w:szCs w:val="24"/>
        </w:rPr>
        <w:t xml:space="preserve"> </w:t>
      </w:r>
      <w:r w:rsidR="00AF3C5D">
        <w:rPr>
          <w:b w:val="0"/>
          <w:sz w:val="24"/>
          <w:szCs w:val="24"/>
        </w:rPr>
        <w:t xml:space="preserve">for a </w:t>
      </w:r>
      <w:r w:rsidR="00BE1CB8" w:rsidRPr="00E43598">
        <w:rPr>
          <w:b w:val="0"/>
          <w:sz w:val="24"/>
          <w:szCs w:val="24"/>
        </w:rPr>
        <w:t xml:space="preserve">sum </w:t>
      </w:r>
      <w:r w:rsidR="00BE1CB8" w:rsidRPr="00E43598">
        <w:rPr>
          <w:b w:val="0"/>
          <w:sz w:val="23"/>
          <w:szCs w:val="23"/>
        </w:rPr>
        <w:t>for each consecutive calendar day that is</w:t>
      </w:r>
      <w:r w:rsidR="00BE1CB8" w:rsidRPr="00E43598">
        <w:rPr>
          <w:sz w:val="23"/>
          <w:szCs w:val="23"/>
        </w:rPr>
        <w:t xml:space="preserve"> </w:t>
      </w:r>
      <w:r w:rsidRPr="00E43598">
        <w:rPr>
          <w:b w:val="0"/>
          <w:sz w:val="24"/>
          <w:szCs w:val="24"/>
        </w:rPr>
        <w:t xml:space="preserve">in default </w:t>
      </w:r>
      <w:r w:rsidR="00BE1CB8" w:rsidRPr="00E43598">
        <w:rPr>
          <w:b w:val="0"/>
          <w:sz w:val="24"/>
          <w:szCs w:val="24"/>
        </w:rPr>
        <w:t>after the</w:t>
      </w:r>
      <w:r w:rsidR="009717B6">
        <w:rPr>
          <w:b w:val="0"/>
          <w:sz w:val="24"/>
          <w:szCs w:val="24"/>
        </w:rPr>
        <w:t xml:space="preserve"> Construction</w:t>
      </w:r>
      <w:r w:rsidR="00BE1CB8" w:rsidRPr="00E43598">
        <w:rPr>
          <w:b w:val="0"/>
          <w:sz w:val="24"/>
          <w:szCs w:val="24"/>
        </w:rPr>
        <w:t xml:space="preserve"> Contract Time</w:t>
      </w:r>
      <w:r w:rsidR="00AF3C5D">
        <w:rPr>
          <w:b w:val="0"/>
          <w:sz w:val="24"/>
          <w:szCs w:val="24"/>
        </w:rPr>
        <w:t xml:space="preserve">.  The </w:t>
      </w:r>
      <w:proofErr w:type="gramStart"/>
      <w:r w:rsidR="00AF3C5D">
        <w:rPr>
          <w:b w:val="0"/>
          <w:sz w:val="24"/>
          <w:szCs w:val="24"/>
        </w:rPr>
        <w:t>amount</w:t>
      </w:r>
      <w:proofErr w:type="gramEnd"/>
      <w:r w:rsidR="00AF3C5D">
        <w:rPr>
          <w:b w:val="0"/>
          <w:sz w:val="24"/>
          <w:szCs w:val="24"/>
        </w:rPr>
        <w:t xml:space="preserve"> of liquidated damages to be</w:t>
      </w:r>
      <w:r w:rsidR="009717B6">
        <w:rPr>
          <w:b w:val="0"/>
          <w:sz w:val="24"/>
          <w:szCs w:val="24"/>
        </w:rPr>
        <w:t xml:space="preserve"> established when the negotiated MACC is set</w:t>
      </w:r>
      <w:r w:rsidR="00BE1CB8" w:rsidRPr="00E43598">
        <w:rPr>
          <w:b w:val="0"/>
          <w:sz w:val="24"/>
          <w:szCs w:val="24"/>
        </w:rPr>
        <w:t>.  Liquidated damages shall be deducted from the contract invoice after taxes and retainage.</w:t>
      </w:r>
    </w:p>
    <w:p w14:paraId="0C3B93DF" w14:textId="77777777" w:rsidR="00A564F3" w:rsidRPr="00E43598" w:rsidRDefault="00A564F3" w:rsidP="00A564F3">
      <w:pPr>
        <w:widowControl w:val="0"/>
        <w:ind w:left="440" w:right="-80"/>
        <w:jc w:val="both"/>
        <w:rPr>
          <w:szCs w:val="24"/>
        </w:rPr>
      </w:pPr>
    </w:p>
    <w:p w14:paraId="64A493DF" w14:textId="77777777" w:rsidR="00A564F3" w:rsidRPr="00E43598" w:rsidRDefault="00A564F3" w:rsidP="00A564F3">
      <w:pPr>
        <w:widowControl w:val="0"/>
        <w:ind w:right="-80"/>
        <w:jc w:val="both"/>
        <w:rPr>
          <w:b/>
          <w:szCs w:val="24"/>
        </w:rPr>
      </w:pPr>
      <w:r w:rsidRPr="00E43598">
        <w:rPr>
          <w:b/>
          <w:szCs w:val="24"/>
        </w:rPr>
        <w:t>Addendum Receipt</w:t>
      </w:r>
    </w:p>
    <w:p w14:paraId="18C9C541" w14:textId="77777777" w:rsidR="00A564F3" w:rsidRPr="00E43598" w:rsidRDefault="00A564F3" w:rsidP="00A564F3">
      <w:pPr>
        <w:pStyle w:val="BodyText"/>
        <w:ind w:left="360"/>
        <w:rPr>
          <w:sz w:val="24"/>
          <w:szCs w:val="24"/>
        </w:rPr>
      </w:pPr>
    </w:p>
    <w:p w14:paraId="0FA11007" w14:textId="77777777" w:rsidR="00A564F3" w:rsidRPr="00E43598" w:rsidRDefault="00A564F3" w:rsidP="00A564F3">
      <w:pPr>
        <w:pStyle w:val="BodyText"/>
        <w:ind w:left="360"/>
        <w:rPr>
          <w:sz w:val="24"/>
          <w:szCs w:val="24"/>
        </w:rPr>
      </w:pPr>
      <w:r w:rsidRPr="00E43598">
        <w:rPr>
          <w:sz w:val="24"/>
          <w:szCs w:val="24"/>
        </w:rPr>
        <w:t>Receipt of the following addenda to this bid solicitation is acknowledged:</w:t>
      </w:r>
    </w:p>
    <w:p w14:paraId="30F0A5F9" w14:textId="77777777" w:rsidR="00A564F3" w:rsidRPr="00E43598" w:rsidRDefault="00A564F3" w:rsidP="00A564F3">
      <w:pPr>
        <w:widowControl w:val="0"/>
        <w:ind w:right="-80"/>
        <w:rPr>
          <w:szCs w:val="24"/>
        </w:rPr>
      </w:pPr>
    </w:p>
    <w:p w14:paraId="1B1C1B99" w14:textId="77777777" w:rsidR="00A564F3" w:rsidRPr="00E43598" w:rsidRDefault="00A564F3" w:rsidP="00A564F3">
      <w:pPr>
        <w:widowControl w:val="0"/>
        <w:spacing w:after="120"/>
        <w:ind w:left="360" w:right="-86"/>
        <w:rPr>
          <w:color w:val="000000"/>
          <w:szCs w:val="24"/>
        </w:rPr>
      </w:pPr>
      <w:r w:rsidRPr="00E43598">
        <w:rPr>
          <w:color w:val="000000"/>
          <w:szCs w:val="24"/>
        </w:rPr>
        <w:t xml:space="preserve">Addendum No. </w:t>
      </w:r>
      <w:r w:rsidRPr="00E43598">
        <w:rPr>
          <w:color w:val="000000"/>
          <w:szCs w:val="24"/>
          <w:u w:val="single"/>
        </w:rPr>
        <w:tab/>
      </w:r>
      <w:r w:rsidRPr="00E43598">
        <w:rPr>
          <w:color w:val="000000"/>
          <w:szCs w:val="24"/>
          <w:u w:val="single"/>
        </w:rPr>
        <w:tab/>
      </w:r>
      <w:r w:rsidRPr="00E43598">
        <w:rPr>
          <w:color w:val="000000"/>
          <w:szCs w:val="24"/>
        </w:rPr>
        <w:tab/>
      </w:r>
      <w:r w:rsidRPr="00E43598">
        <w:rPr>
          <w:color w:val="000000"/>
          <w:szCs w:val="24"/>
        </w:rPr>
        <w:tab/>
        <w:t xml:space="preserve">Date </w:t>
      </w:r>
      <w:r w:rsidRPr="00E43598">
        <w:rPr>
          <w:color w:val="000000"/>
          <w:szCs w:val="24"/>
          <w:u w:val="single"/>
        </w:rPr>
        <w:tab/>
      </w:r>
      <w:r w:rsidRPr="00E43598">
        <w:rPr>
          <w:color w:val="000000"/>
          <w:szCs w:val="24"/>
          <w:u w:val="single"/>
        </w:rPr>
        <w:tab/>
      </w:r>
      <w:r w:rsidRPr="00E43598">
        <w:rPr>
          <w:color w:val="000000"/>
          <w:szCs w:val="24"/>
          <w:u w:val="single"/>
        </w:rPr>
        <w:tab/>
      </w:r>
    </w:p>
    <w:p w14:paraId="205B83C4" w14:textId="77777777" w:rsidR="00A564F3" w:rsidRPr="00E43598" w:rsidRDefault="00A564F3" w:rsidP="00A564F3">
      <w:pPr>
        <w:widowControl w:val="0"/>
        <w:spacing w:after="120"/>
        <w:ind w:left="360" w:right="-86"/>
        <w:rPr>
          <w:color w:val="000000"/>
          <w:szCs w:val="24"/>
          <w:u w:val="single"/>
        </w:rPr>
      </w:pPr>
      <w:r w:rsidRPr="00E43598">
        <w:rPr>
          <w:color w:val="000000"/>
          <w:szCs w:val="24"/>
        </w:rPr>
        <w:t xml:space="preserve">Addendum No. </w:t>
      </w:r>
      <w:r w:rsidRPr="00E43598">
        <w:rPr>
          <w:color w:val="000000"/>
          <w:szCs w:val="24"/>
          <w:u w:val="single"/>
        </w:rPr>
        <w:tab/>
      </w:r>
      <w:r w:rsidRPr="00E43598">
        <w:rPr>
          <w:color w:val="000000"/>
          <w:szCs w:val="24"/>
          <w:u w:val="single"/>
        </w:rPr>
        <w:tab/>
      </w:r>
      <w:r w:rsidRPr="00E43598">
        <w:rPr>
          <w:color w:val="000000"/>
          <w:szCs w:val="24"/>
        </w:rPr>
        <w:tab/>
      </w:r>
      <w:r w:rsidRPr="00E43598">
        <w:rPr>
          <w:color w:val="000000"/>
          <w:szCs w:val="24"/>
        </w:rPr>
        <w:tab/>
        <w:t xml:space="preserve">Date </w:t>
      </w:r>
      <w:r w:rsidRPr="00E43598">
        <w:rPr>
          <w:color w:val="000000"/>
          <w:szCs w:val="24"/>
          <w:u w:val="single"/>
        </w:rPr>
        <w:tab/>
      </w:r>
      <w:r w:rsidRPr="00E43598">
        <w:rPr>
          <w:color w:val="000000"/>
          <w:szCs w:val="24"/>
          <w:u w:val="single"/>
        </w:rPr>
        <w:tab/>
      </w:r>
      <w:r w:rsidRPr="00E43598">
        <w:rPr>
          <w:color w:val="000000"/>
          <w:szCs w:val="24"/>
          <w:u w:val="single"/>
        </w:rPr>
        <w:tab/>
      </w:r>
    </w:p>
    <w:p w14:paraId="71DABF1B" w14:textId="77777777" w:rsidR="00A564F3" w:rsidRPr="00E43598" w:rsidRDefault="00A564F3" w:rsidP="00A564F3">
      <w:pPr>
        <w:widowControl w:val="0"/>
        <w:spacing w:after="120"/>
        <w:ind w:left="360" w:right="-86"/>
        <w:rPr>
          <w:color w:val="000000"/>
          <w:szCs w:val="24"/>
        </w:rPr>
      </w:pPr>
      <w:r w:rsidRPr="00E43598">
        <w:rPr>
          <w:color w:val="000000"/>
          <w:szCs w:val="24"/>
        </w:rPr>
        <w:t xml:space="preserve">Addendum No. </w:t>
      </w:r>
      <w:r w:rsidRPr="00E43598">
        <w:rPr>
          <w:color w:val="000000"/>
          <w:szCs w:val="24"/>
          <w:u w:val="single"/>
        </w:rPr>
        <w:tab/>
      </w:r>
      <w:r w:rsidRPr="00E43598">
        <w:rPr>
          <w:color w:val="000000"/>
          <w:szCs w:val="24"/>
          <w:u w:val="single"/>
        </w:rPr>
        <w:tab/>
      </w:r>
      <w:r w:rsidRPr="00E43598">
        <w:rPr>
          <w:color w:val="000000"/>
          <w:szCs w:val="24"/>
        </w:rPr>
        <w:tab/>
      </w:r>
      <w:r w:rsidRPr="00E43598">
        <w:rPr>
          <w:color w:val="000000"/>
          <w:szCs w:val="24"/>
        </w:rPr>
        <w:tab/>
        <w:t xml:space="preserve">Date </w:t>
      </w:r>
      <w:r w:rsidRPr="00E43598">
        <w:rPr>
          <w:color w:val="000000"/>
          <w:szCs w:val="24"/>
          <w:u w:val="single"/>
        </w:rPr>
        <w:tab/>
      </w:r>
      <w:r w:rsidRPr="00E43598">
        <w:rPr>
          <w:color w:val="000000"/>
          <w:szCs w:val="24"/>
          <w:u w:val="single"/>
        </w:rPr>
        <w:tab/>
      </w:r>
      <w:r w:rsidRPr="00E43598">
        <w:rPr>
          <w:color w:val="000000"/>
          <w:szCs w:val="24"/>
          <w:u w:val="single"/>
        </w:rPr>
        <w:tab/>
      </w:r>
    </w:p>
    <w:p w14:paraId="6FE264E5" w14:textId="77777777" w:rsidR="00A564F3" w:rsidRPr="00E43598" w:rsidRDefault="00A564F3" w:rsidP="00A564F3">
      <w:pPr>
        <w:widowControl w:val="0"/>
        <w:ind w:right="-80"/>
        <w:jc w:val="both"/>
        <w:rPr>
          <w:color w:val="000000"/>
          <w:szCs w:val="24"/>
        </w:rPr>
      </w:pPr>
    </w:p>
    <w:p w14:paraId="5B458938" w14:textId="77777777" w:rsidR="00A564F3" w:rsidRPr="00E43598" w:rsidRDefault="00A564F3" w:rsidP="007900D6">
      <w:pPr>
        <w:widowControl w:val="0"/>
        <w:ind w:left="360" w:right="-80"/>
        <w:jc w:val="both"/>
        <w:rPr>
          <w:szCs w:val="24"/>
        </w:rPr>
      </w:pPr>
      <w:r w:rsidRPr="00E43598">
        <w:rPr>
          <w:szCs w:val="24"/>
        </w:rPr>
        <w:t xml:space="preserve">This bid may be withdrawn at any time prior to the scheduled time for the opening of bids, or any authorized postponement thereof.  The State reserves the right to reject </w:t>
      </w:r>
      <w:proofErr w:type="gramStart"/>
      <w:r w:rsidRPr="00E43598">
        <w:rPr>
          <w:szCs w:val="24"/>
        </w:rPr>
        <w:t>any and all</w:t>
      </w:r>
      <w:proofErr w:type="gramEnd"/>
      <w:r w:rsidRPr="00E43598">
        <w:rPr>
          <w:szCs w:val="24"/>
        </w:rPr>
        <w:t xml:space="preserve"> bids.</w:t>
      </w:r>
    </w:p>
    <w:p w14:paraId="15AE1611" w14:textId="77777777" w:rsidR="00A564F3" w:rsidRPr="00E43598" w:rsidRDefault="00A564F3" w:rsidP="007900D6">
      <w:pPr>
        <w:widowControl w:val="0"/>
        <w:ind w:right="-80"/>
        <w:jc w:val="both"/>
        <w:rPr>
          <w:szCs w:val="24"/>
        </w:rPr>
      </w:pPr>
    </w:p>
    <w:p w14:paraId="52915328" w14:textId="77777777" w:rsidR="00A564F3" w:rsidRPr="00E43598" w:rsidRDefault="00A564F3" w:rsidP="007900D6">
      <w:pPr>
        <w:widowControl w:val="0"/>
        <w:ind w:left="360" w:right="-80"/>
        <w:jc w:val="both"/>
        <w:rPr>
          <w:szCs w:val="24"/>
        </w:rPr>
      </w:pPr>
      <w:r w:rsidRPr="00E43598">
        <w:rPr>
          <w:szCs w:val="24"/>
        </w:rPr>
        <w:t xml:space="preserve">In compliance with WAC 296-127, the GC/CM shall pay all fees with each Statement of Intent and/or Affidavit of Wages Paid to the Department of Labor &amp; Industries and these costs shall be considered incidental to the Estimated MACC.  </w:t>
      </w:r>
    </w:p>
    <w:p w14:paraId="2C2FFC3A" w14:textId="77777777" w:rsidR="00A564F3" w:rsidRPr="00E43598" w:rsidRDefault="00A564F3" w:rsidP="00A564F3">
      <w:pPr>
        <w:widowControl w:val="0"/>
        <w:ind w:right="-80"/>
        <w:jc w:val="both"/>
        <w:rPr>
          <w:szCs w:val="24"/>
        </w:rPr>
      </w:pPr>
    </w:p>
    <w:p w14:paraId="47EBF69D" w14:textId="77777777" w:rsidR="00A564F3" w:rsidRPr="00E43598" w:rsidRDefault="00A564F3" w:rsidP="00A564F3">
      <w:pPr>
        <w:widowControl w:val="0"/>
        <w:tabs>
          <w:tab w:val="right" w:pos="8370"/>
          <w:tab w:val="left" w:pos="9360"/>
        </w:tabs>
        <w:ind w:right="-80"/>
        <w:jc w:val="both"/>
        <w:rPr>
          <w:szCs w:val="24"/>
          <w:u w:val="single"/>
        </w:rPr>
      </w:pPr>
      <w:r w:rsidRPr="00E43598">
        <w:rPr>
          <w:szCs w:val="24"/>
        </w:rPr>
        <w:t xml:space="preserve">Firm Name </w:t>
      </w:r>
      <w:r w:rsidRPr="00E43598">
        <w:rPr>
          <w:szCs w:val="24"/>
          <w:u w:val="single"/>
        </w:rPr>
        <w:tab/>
      </w:r>
    </w:p>
    <w:p w14:paraId="4260D20E" w14:textId="77777777" w:rsidR="00A564F3" w:rsidRPr="00E43598" w:rsidRDefault="00A564F3" w:rsidP="00A564F3">
      <w:pPr>
        <w:widowControl w:val="0"/>
        <w:tabs>
          <w:tab w:val="left" w:pos="9360"/>
        </w:tabs>
        <w:ind w:right="-80"/>
        <w:jc w:val="both"/>
        <w:rPr>
          <w:szCs w:val="24"/>
        </w:rPr>
      </w:pPr>
    </w:p>
    <w:p w14:paraId="176747F1" w14:textId="77777777" w:rsidR="00A564F3" w:rsidRPr="00E43598" w:rsidRDefault="00A564F3" w:rsidP="00A564F3">
      <w:pPr>
        <w:widowControl w:val="0"/>
        <w:tabs>
          <w:tab w:val="right" w:pos="8370"/>
          <w:tab w:val="left" w:pos="9360"/>
        </w:tabs>
        <w:ind w:right="-80"/>
        <w:jc w:val="both"/>
        <w:rPr>
          <w:szCs w:val="24"/>
          <w:u w:val="single"/>
        </w:rPr>
      </w:pPr>
      <w:r w:rsidRPr="00E43598">
        <w:rPr>
          <w:szCs w:val="24"/>
        </w:rPr>
        <w:t xml:space="preserve">Signed by </w:t>
      </w:r>
      <w:r w:rsidRPr="00E43598">
        <w:rPr>
          <w:szCs w:val="24"/>
          <w:u w:val="single"/>
        </w:rPr>
        <w:tab/>
      </w:r>
    </w:p>
    <w:p w14:paraId="703FAEC2" w14:textId="77777777" w:rsidR="00A564F3" w:rsidRPr="00E43598" w:rsidRDefault="00A564F3" w:rsidP="00A564F3">
      <w:pPr>
        <w:widowControl w:val="0"/>
        <w:tabs>
          <w:tab w:val="left" w:pos="9360"/>
        </w:tabs>
        <w:ind w:right="-80"/>
        <w:jc w:val="both"/>
        <w:rPr>
          <w:szCs w:val="24"/>
        </w:rPr>
      </w:pPr>
    </w:p>
    <w:p w14:paraId="562029E2" w14:textId="77777777" w:rsidR="00A564F3" w:rsidRPr="00E43598" w:rsidRDefault="00A564F3" w:rsidP="00A564F3">
      <w:pPr>
        <w:widowControl w:val="0"/>
        <w:tabs>
          <w:tab w:val="right" w:pos="8370"/>
          <w:tab w:val="left" w:pos="9360"/>
        </w:tabs>
        <w:ind w:right="-80"/>
        <w:jc w:val="both"/>
        <w:rPr>
          <w:szCs w:val="24"/>
        </w:rPr>
      </w:pPr>
      <w:r w:rsidRPr="00E43598">
        <w:rPr>
          <w:szCs w:val="24"/>
        </w:rPr>
        <w:t xml:space="preserve">Official Capacity </w:t>
      </w:r>
      <w:r w:rsidRPr="00E43598">
        <w:rPr>
          <w:szCs w:val="24"/>
          <w:u w:val="single"/>
        </w:rPr>
        <w:tab/>
      </w:r>
    </w:p>
    <w:p w14:paraId="2AF3A20A" w14:textId="77777777" w:rsidR="00A564F3" w:rsidRPr="00E43598" w:rsidRDefault="00A564F3" w:rsidP="00A564F3">
      <w:pPr>
        <w:widowControl w:val="0"/>
        <w:tabs>
          <w:tab w:val="left" w:pos="9360"/>
        </w:tabs>
        <w:ind w:right="-80"/>
        <w:jc w:val="both"/>
        <w:rPr>
          <w:szCs w:val="24"/>
        </w:rPr>
      </w:pPr>
    </w:p>
    <w:p w14:paraId="5F9C126D" w14:textId="77777777" w:rsidR="00A564F3" w:rsidRPr="00E43598" w:rsidRDefault="00A564F3" w:rsidP="00A564F3">
      <w:pPr>
        <w:widowControl w:val="0"/>
        <w:tabs>
          <w:tab w:val="right" w:pos="8370"/>
          <w:tab w:val="left" w:pos="9360"/>
        </w:tabs>
        <w:ind w:right="-80"/>
        <w:jc w:val="both"/>
        <w:rPr>
          <w:szCs w:val="24"/>
        </w:rPr>
      </w:pPr>
      <w:r w:rsidRPr="00E43598">
        <w:rPr>
          <w:szCs w:val="24"/>
        </w:rPr>
        <w:t xml:space="preserve">Address </w:t>
      </w:r>
      <w:r w:rsidRPr="00E43598">
        <w:rPr>
          <w:szCs w:val="24"/>
          <w:u w:val="single"/>
        </w:rPr>
        <w:tab/>
      </w:r>
    </w:p>
    <w:p w14:paraId="017BD3AA" w14:textId="77777777" w:rsidR="00A564F3" w:rsidRPr="00E43598" w:rsidRDefault="00A564F3" w:rsidP="00A564F3">
      <w:pPr>
        <w:widowControl w:val="0"/>
        <w:tabs>
          <w:tab w:val="left" w:pos="9360"/>
        </w:tabs>
        <w:ind w:right="-80"/>
        <w:jc w:val="both"/>
        <w:rPr>
          <w:szCs w:val="24"/>
          <w:u w:val="single"/>
        </w:rPr>
      </w:pPr>
    </w:p>
    <w:p w14:paraId="0673E219" w14:textId="77777777" w:rsidR="00A564F3" w:rsidRPr="00E43598" w:rsidRDefault="00A564F3" w:rsidP="00A564F3">
      <w:pPr>
        <w:widowControl w:val="0"/>
        <w:tabs>
          <w:tab w:val="right" w:pos="8370"/>
          <w:tab w:val="left" w:pos="9360"/>
        </w:tabs>
        <w:ind w:right="-80"/>
        <w:jc w:val="both"/>
        <w:rPr>
          <w:szCs w:val="24"/>
        </w:rPr>
      </w:pPr>
      <w:r w:rsidRPr="00E43598">
        <w:rPr>
          <w:szCs w:val="24"/>
        </w:rPr>
        <w:t xml:space="preserve">City/State </w:t>
      </w:r>
      <w:r w:rsidRPr="00E43598">
        <w:rPr>
          <w:szCs w:val="24"/>
          <w:u w:val="single"/>
        </w:rPr>
        <w:tab/>
      </w:r>
    </w:p>
    <w:p w14:paraId="26B59B8C" w14:textId="77777777" w:rsidR="00A564F3" w:rsidRPr="00E43598" w:rsidRDefault="00A564F3" w:rsidP="00A564F3">
      <w:pPr>
        <w:widowControl w:val="0"/>
        <w:tabs>
          <w:tab w:val="left" w:pos="9360"/>
        </w:tabs>
        <w:ind w:right="-80"/>
        <w:jc w:val="both"/>
        <w:rPr>
          <w:szCs w:val="24"/>
          <w:u w:val="single"/>
        </w:rPr>
      </w:pPr>
    </w:p>
    <w:p w14:paraId="201D0D41" w14:textId="77777777" w:rsidR="00A564F3" w:rsidRPr="00E43598" w:rsidRDefault="00A564F3" w:rsidP="00A564F3">
      <w:pPr>
        <w:widowControl w:val="0"/>
        <w:tabs>
          <w:tab w:val="left" w:pos="1980"/>
          <w:tab w:val="left" w:pos="5580"/>
          <w:tab w:val="right" w:pos="8370"/>
          <w:tab w:val="left" w:pos="9360"/>
        </w:tabs>
        <w:ind w:right="-80"/>
        <w:jc w:val="both"/>
        <w:rPr>
          <w:szCs w:val="24"/>
          <w:u w:val="single"/>
        </w:rPr>
      </w:pPr>
      <w:r w:rsidRPr="00E43598">
        <w:rPr>
          <w:szCs w:val="24"/>
        </w:rPr>
        <w:t>Date</w:t>
      </w:r>
      <w:r w:rsidRPr="00E43598">
        <w:rPr>
          <w:szCs w:val="24"/>
          <w:u w:val="single"/>
        </w:rPr>
        <w:tab/>
      </w:r>
      <w:r w:rsidRPr="00E43598">
        <w:rPr>
          <w:szCs w:val="24"/>
        </w:rPr>
        <w:t xml:space="preserve">Telephone </w:t>
      </w:r>
      <w:r w:rsidRPr="00E43598">
        <w:rPr>
          <w:szCs w:val="24"/>
          <w:u w:val="single"/>
        </w:rPr>
        <w:tab/>
      </w:r>
      <w:r w:rsidRPr="00E43598">
        <w:rPr>
          <w:szCs w:val="24"/>
        </w:rPr>
        <w:t xml:space="preserve">Fax </w:t>
      </w:r>
      <w:r w:rsidRPr="00E43598">
        <w:rPr>
          <w:szCs w:val="24"/>
          <w:u w:val="single"/>
        </w:rPr>
        <w:tab/>
      </w:r>
    </w:p>
    <w:p w14:paraId="1592446E" w14:textId="77777777" w:rsidR="00A564F3" w:rsidRPr="00E43598" w:rsidRDefault="00A564F3" w:rsidP="00A564F3">
      <w:pPr>
        <w:widowControl w:val="0"/>
        <w:tabs>
          <w:tab w:val="left" w:pos="1980"/>
          <w:tab w:val="left" w:pos="5120"/>
        </w:tabs>
        <w:ind w:right="-80"/>
        <w:jc w:val="both"/>
        <w:rPr>
          <w:szCs w:val="24"/>
          <w:u w:val="single"/>
        </w:rPr>
      </w:pPr>
    </w:p>
    <w:p w14:paraId="2757E892" w14:textId="77777777" w:rsidR="00A564F3" w:rsidRPr="00E43598" w:rsidRDefault="00A564F3" w:rsidP="00A564F3">
      <w:pPr>
        <w:widowControl w:val="0"/>
        <w:tabs>
          <w:tab w:val="right" w:pos="8370"/>
          <w:tab w:val="left" w:pos="9360"/>
        </w:tabs>
        <w:ind w:right="-80"/>
        <w:jc w:val="both"/>
        <w:rPr>
          <w:szCs w:val="24"/>
        </w:rPr>
      </w:pPr>
      <w:r w:rsidRPr="00E43598">
        <w:rPr>
          <w:szCs w:val="24"/>
        </w:rPr>
        <w:t xml:space="preserve">E-mail Address </w:t>
      </w:r>
      <w:r w:rsidRPr="00E43598">
        <w:rPr>
          <w:szCs w:val="24"/>
          <w:u w:val="single"/>
        </w:rPr>
        <w:tab/>
      </w:r>
    </w:p>
    <w:p w14:paraId="65E010F9" w14:textId="77777777" w:rsidR="00562B6F" w:rsidRDefault="00562B6F" w:rsidP="00562B6F">
      <w:pPr>
        <w:tabs>
          <w:tab w:val="right" w:pos="9360"/>
        </w:tabs>
        <w:spacing w:after="200" w:line="276" w:lineRule="auto"/>
        <w:jc w:val="right"/>
        <w:rPr>
          <w:szCs w:val="24"/>
        </w:rPr>
      </w:pPr>
    </w:p>
    <w:p w14:paraId="7281F87F" w14:textId="44AAC1F8" w:rsidR="007900D6" w:rsidRDefault="007900D6" w:rsidP="00F872B8">
      <w:pPr>
        <w:tabs>
          <w:tab w:val="right" w:pos="9360"/>
        </w:tabs>
        <w:spacing w:after="200" w:line="276" w:lineRule="auto"/>
        <w:rPr>
          <w:szCs w:val="24"/>
        </w:rPr>
      </w:pPr>
      <w:r w:rsidRPr="00562B6F">
        <w:rPr>
          <w:szCs w:val="24"/>
        </w:rPr>
        <w:br w:type="page"/>
      </w:r>
      <w:r w:rsidR="00562B6F">
        <w:rPr>
          <w:szCs w:val="24"/>
        </w:rPr>
        <w:lastRenderedPageBreak/>
        <w:tab/>
      </w:r>
    </w:p>
    <w:p w14:paraId="772F58C5" w14:textId="77777777" w:rsidR="00A564F3" w:rsidRPr="00E43598" w:rsidRDefault="00A564F3" w:rsidP="00A564F3">
      <w:pPr>
        <w:widowControl w:val="0"/>
        <w:ind w:right="-80"/>
        <w:jc w:val="both"/>
        <w:rPr>
          <w:szCs w:val="24"/>
        </w:rPr>
      </w:pPr>
    </w:p>
    <w:p w14:paraId="7F214A16" w14:textId="77777777" w:rsidR="007900D6" w:rsidRDefault="007900D6" w:rsidP="00A564F3">
      <w:pPr>
        <w:widowControl w:val="0"/>
        <w:tabs>
          <w:tab w:val="right" w:pos="8370"/>
          <w:tab w:val="left" w:pos="9360"/>
        </w:tabs>
        <w:spacing w:after="120"/>
        <w:ind w:right="-86"/>
        <w:jc w:val="both"/>
        <w:rPr>
          <w:szCs w:val="24"/>
        </w:rPr>
      </w:pPr>
    </w:p>
    <w:p w14:paraId="7F272551" w14:textId="2D1E514A" w:rsidR="00A564F3" w:rsidRPr="00E43598" w:rsidRDefault="00A564F3" w:rsidP="00A564F3">
      <w:pPr>
        <w:widowControl w:val="0"/>
        <w:tabs>
          <w:tab w:val="right" w:pos="8370"/>
          <w:tab w:val="left" w:pos="9360"/>
        </w:tabs>
        <w:spacing w:after="120"/>
        <w:ind w:right="-86"/>
        <w:jc w:val="both"/>
        <w:rPr>
          <w:szCs w:val="24"/>
          <w:u w:val="single"/>
        </w:rPr>
      </w:pPr>
      <w:r w:rsidRPr="00E43598">
        <w:rPr>
          <w:szCs w:val="24"/>
        </w:rPr>
        <w:t xml:space="preserve">State of Washington Contractor’s License Number </w:t>
      </w:r>
      <w:r w:rsidRPr="00E43598">
        <w:rPr>
          <w:szCs w:val="24"/>
          <w:u w:val="single"/>
        </w:rPr>
        <w:tab/>
      </w:r>
    </w:p>
    <w:p w14:paraId="1BCFA2B8" w14:textId="6A176DAE" w:rsidR="00A564F3" w:rsidRPr="00E43598" w:rsidRDefault="00A564F3" w:rsidP="00A564F3">
      <w:pPr>
        <w:widowControl w:val="0"/>
        <w:tabs>
          <w:tab w:val="right" w:pos="8370"/>
          <w:tab w:val="left" w:pos="9360"/>
        </w:tabs>
        <w:spacing w:after="120"/>
        <w:ind w:right="-86"/>
        <w:jc w:val="both"/>
        <w:rPr>
          <w:szCs w:val="24"/>
          <w:u w:val="single"/>
        </w:rPr>
      </w:pPr>
      <w:r w:rsidRPr="00E43598">
        <w:rPr>
          <w:szCs w:val="24"/>
        </w:rPr>
        <w:t xml:space="preserve">Federal Tax Identification Number </w:t>
      </w:r>
      <w:r w:rsidRPr="00E43598">
        <w:rPr>
          <w:szCs w:val="24"/>
          <w:u w:val="single"/>
        </w:rPr>
        <w:tab/>
      </w:r>
    </w:p>
    <w:p w14:paraId="07A21DED" w14:textId="77777777" w:rsidR="00A564F3" w:rsidRPr="00E43598" w:rsidRDefault="00A564F3" w:rsidP="00A564F3">
      <w:pPr>
        <w:widowControl w:val="0"/>
        <w:tabs>
          <w:tab w:val="right" w:pos="8460"/>
          <w:tab w:val="left" w:pos="9360"/>
        </w:tabs>
        <w:spacing w:after="120"/>
        <w:ind w:right="-86"/>
        <w:jc w:val="both"/>
        <w:rPr>
          <w:szCs w:val="24"/>
          <w:u w:val="single"/>
        </w:rPr>
      </w:pPr>
      <w:r w:rsidRPr="00E43598">
        <w:rPr>
          <w:szCs w:val="24"/>
        </w:rPr>
        <w:t xml:space="preserve">Uniform Business Identifier (UBI) Number  </w:t>
      </w:r>
      <w:r w:rsidRPr="00E43598">
        <w:rPr>
          <w:szCs w:val="24"/>
          <w:u w:val="single"/>
        </w:rPr>
        <w:tab/>
      </w:r>
    </w:p>
    <w:p w14:paraId="7162BF99" w14:textId="77777777" w:rsidR="00A564F3" w:rsidRPr="00E43598" w:rsidRDefault="00A564F3" w:rsidP="00A564F3">
      <w:pPr>
        <w:widowControl w:val="0"/>
        <w:ind w:right="-80"/>
        <w:jc w:val="both"/>
        <w:rPr>
          <w:szCs w:val="24"/>
        </w:rPr>
      </w:pPr>
    </w:p>
    <w:p w14:paraId="745D3AC1" w14:textId="77777777" w:rsidR="00A564F3" w:rsidRDefault="00A564F3" w:rsidP="00A564F3">
      <w:pPr>
        <w:widowControl w:val="0"/>
        <w:ind w:right="-80"/>
        <w:rPr>
          <w:szCs w:val="24"/>
        </w:rPr>
      </w:pPr>
      <w:r w:rsidRPr="00E43598">
        <w:rPr>
          <w:szCs w:val="24"/>
        </w:rPr>
        <w:t xml:space="preserve">NOTE:  If bidder is a </w:t>
      </w:r>
      <w:proofErr w:type="gramStart"/>
      <w:r w:rsidRPr="00E43598">
        <w:rPr>
          <w:szCs w:val="24"/>
        </w:rPr>
        <w:t>Corporation</w:t>
      </w:r>
      <w:proofErr w:type="gramEnd"/>
      <w:r w:rsidRPr="00E43598">
        <w:rPr>
          <w:szCs w:val="24"/>
        </w:rPr>
        <w:t>, indicate below and write "State of Incorporation"; if a Partnership, indicate below and give full names and addresses of all partners.</w:t>
      </w:r>
    </w:p>
    <w:p w14:paraId="37A3E6CA" w14:textId="77777777" w:rsidR="00A564F3" w:rsidRDefault="00A564F3" w:rsidP="00A564F3">
      <w:pPr>
        <w:widowControl w:val="0"/>
        <w:tabs>
          <w:tab w:val="right" w:leader="underscore" w:pos="8640"/>
        </w:tabs>
        <w:spacing w:after="120"/>
        <w:ind w:right="-86"/>
        <w:jc w:val="both"/>
        <w:rPr>
          <w:szCs w:val="24"/>
        </w:rPr>
      </w:pPr>
      <w:r>
        <w:rPr>
          <w:szCs w:val="24"/>
        </w:rPr>
        <w:tab/>
      </w:r>
    </w:p>
    <w:p w14:paraId="25D9A3C8" w14:textId="77777777" w:rsidR="00A564F3" w:rsidRDefault="00A564F3" w:rsidP="00A564F3">
      <w:pPr>
        <w:widowControl w:val="0"/>
        <w:tabs>
          <w:tab w:val="right" w:leader="underscore" w:pos="8640"/>
        </w:tabs>
        <w:spacing w:after="120"/>
        <w:ind w:right="-86"/>
        <w:jc w:val="both"/>
        <w:rPr>
          <w:szCs w:val="24"/>
        </w:rPr>
      </w:pPr>
      <w:r>
        <w:rPr>
          <w:szCs w:val="24"/>
        </w:rPr>
        <w:tab/>
      </w:r>
    </w:p>
    <w:p w14:paraId="296D05AD" w14:textId="77777777" w:rsidR="00A564F3" w:rsidRDefault="00A564F3" w:rsidP="00A564F3">
      <w:pPr>
        <w:widowControl w:val="0"/>
        <w:tabs>
          <w:tab w:val="right" w:leader="underscore" w:pos="8640"/>
        </w:tabs>
        <w:spacing w:after="120"/>
        <w:ind w:right="-86"/>
        <w:jc w:val="both"/>
        <w:rPr>
          <w:sz w:val="23"/>
          <w:szCs w:val="23"/>
        </w:rPr>
      </w:pPr>
      <w:r>
        <w:rPr>
          <w:szCs w:val="24"/>
        </w:rPr>
        <w:tab/>
      </w:r>
    </w:p>
    <w:p w14:paraId="567F8567" w14:textId="77777777" w:rsidR="00A564F3" w:rsidRDefault="00A564F3" w:rsidP="00A564F3">
      <w:pPr>
        <w:widowControl w:val="0"/>
        <w:rPr>
          <w:sz w:val="23"/>
          <w:szCs w:val="23"/>
        </w:rPr>
      </w:pPr>
    </w:p>
    <w:p w14:paraId="752DAC29" w14:textId="77777777" w:rsidR="00A1499B" w:rsidRDefault="00A1499B"/>
    <w:p w14:paraId="7432A8BD" w14:textId="77777777" w:rsidR="00A1499B" w:rsidRPr="00A1499B" w:rsidRDefault="00A1499B" w:rsidP="00A1499B"/>
    <w:p w14:paraId="6335986F" w14:textId="77777777" w:rsidR="007915C5" w:rsidRPr="00A1499B" w:rsidRDefault="007915C5" w:rsidP="00A1499B"/>
    <w:sectPr w:rsidR="007915C5" w:rsidRPr="00A1499B" w:rsidSect="007D00AB">
      <w:pgSz w:w="12240" w:h="15840" w:code="1"/>
      <w:pgMar w:top="720" w:right="1440" w:bottom="72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1A0FB" w14:textId="77777777" w:rsidR="00186CC3" w:rsidRDefault="00186CC3" w:rsidP="00B525F0">
      <w:r>
        <w:separator/>
      </w:r>
    </w:p>
  </w:endnote>
  <w:endnote w:type="continuationSeparator" w:id="0">
    <w:p w14:paraId="6D18E09D" w14:textId="77777777" w:rsidR="00186CC3" w:rsidRDefault="00186CC3" w:rsidP="00B5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C29B" w14:textId="77777777" w:rsidR="00186CC3" w:rsidRDefault="00186CC3" w:rsidP="00B525F0">
      <w:r>
        <w:separator/>
      </w:r>
    </w:p>
  </w:footnote>
  <w:footnote w:type="continuationSeparator" w:id="0">
    <w:p w14:paraId="18C0F579" w14:textId="77777777" w:rsidR="00186CC3" w:rsidRDefault="00186CC3" w:rsidP="00B52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4F3"/>
    <w:rsid w:val="00103AD2"/>
    <w:rsid w:val="00186CC3"/>
    <w:rsid w:val="00257C44"/>
    <w:rsid w:val="0026238B"/>
    <w:rsid w:val="002A3BB0"/>
    <w:rsid w:val="002E6181"/>
    <w:rsid w:val="00343311"/>
    <w:rsid w:val="00372FD3"/>
    <w:rsid w:val="003806E1"/>
    <w:rsid w:val="003A287A"/>
    <w:rsid w:val="003D17F7"/>
    <w:rsid w:val="003F2C68"/>
    <w:rsid w:val="00467C36"/>
    <w:rsid w:val="004B3C44"/>
    <w:rsid w:val="00562B6F"/>
    <w:rsid w:val="005F2141"/>
    <w:rsid w:val="00623BC1"/>
    <w:rsid w:val="006A2C41"/>
    <w:rsid w:val="007141C9"/>
    <w:rsid w:val="00744167"/>
    <w:rsid w:val="00745458"/>
    <w:rsid w:val="007900D6"/>
    <w:rsid w:val="007915C5"/>
    <w:rsid w:val="007D00AB"/>
    <w:rsid w:val="0080048B"/>
    <w:rsid w:val="00811E9F"/>
    <w:rsid w:val="00834B67"/>
    <w:rsid w:val="008D4831"/>
    <w:rsid w:val="00910E64"/>
    <w:rsid w:val="009717B6"/>
    <w:rsid w:val="009C7352"/>
    <w:rsid w:val="00A1499B"/>
    <w:rsid w:val="00A1777F"/>
    <w:rsid w:val="00A564F3"/>
    <w:rsid w:val="00A6423C"/>
    <w:rsid w:val="00AB0A9D"/>
    <w:rsid w:val="00AB3A3F"/>
    <w:rsid w:val="00AB5D16"/>
    <w:rsid w:val="00AF3C5D"/>
    <w:rsid w:val="00B05FA1"/>
    <w:rsid w:val="00B23A48"/>
    <w:rsid w:val="00B23E1E"/>
    <w:rsid w:val="00B2455B"/>
    <w:rsid w:val="00B525F0"/>
    <w:rsid w:val="00B6027C"/>
    <w:rsid w:val="00B77590"/>
    <w:rsid w:val="00BA05D8"/>
    <w:rsid w:val="00BB2471"/>
    <w:rsid w:val="00BC119D"/>
    <w:rsid w:val="00BE1CB8"/>
    <w:rsid w:val="00BF3A60"/>
    <w:rsid w:val="00C06CFD"/>
    <w:rsid w:val="00C3755F"/>
    <w:rsid w:val="00CB6B81"/>
    <w:rsid w:val="00CE1180"/>
    <w:rsid w:val="00D32B5C"/>
    <w:rsid w:val="00D469DD"/>
    <w:rsid w:val="00D65013"/>
    <w:rsid w:val="00DA4282"/>
    <w:rsid w:val="00E43598"/>
    <w:rsid w:val="00ED2964"/>
    <w:rsid w:val="00EE709A"/>
    <w:rsid w:val="00F22F83"/>
    <w:rsid w:val="00F872B8"/>
    <w:rsid w:val="00FD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A225EA6"/>
  <w15:docId w15:val="{2B0BDB08-B501-45F3-A062-D848F4E3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564F3"/>
    <w:rPr>
      <w:b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A564F3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B525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5F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525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5F0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5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5F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5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1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Orr, Roland G. (DES)</dc:creator>
  <cp:lastModifiedBy>Young, Aaron (DSHS/FFA)</cp:lastModifiedBy>
  <cp:revision>45</cp:revision>
  <dcterms:created xsi:type="dcterms:W3CDTF">2018-08-07T19:13:00Z</dcterms:created>
  <dcterms:modified xsi:type="dcterms:W3CDTF">2022-08-18T02:44:00Z</dcterms:modified>
</cp:coreProperties>
</file>