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FDC12" w14:textId="592C1146" w:rsidR="003A43A7" w:rsidRDefault="003A43A7" w:rsidP="0000156B">
      <w:pPr>
        <w:spacing w:after="0" w:line="240" w:lineRule="auto"/>
        <w:jc w:val="center"/>
        <w:rPr>
          <w:b/>
          <w:sz w:val="24"/>
          <w:szCs w:val="24"/>
        </w:rPr>
      </w:pPr>
    </w:p>
    <w:p w14:paraId="1A61F260" w14:textId="6BE886A5" w:rsidR="003A43A7" w:rsidRDefault="003A43A7" w:rsidP="0000156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Solicitation # </w:t>
      </w:r>
      <w:r w:rsidR="00D90736" w:rsidRPr="00DD742C">
        <w:rPr>
          <w:b/>
          <w:sz w:val="24"/>
          <w:szCs w:val="24"/>
          <w:highlight w:val="yellow"/>
        </w:rPr>
        <w:t>______</w:t>
      </w:r>
    </w:p>
    <w:p w14:paraId="5ED83D28" w14:textId="159E5423" w:rsidR="003A43A7" w:rsidRDefault="003A43A7" w:rsidP="0000156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</w:t>
      </w:r>
    </w:p>
    <w:p w14:paraId="2C7B72E5" w14:textId="6E35C7BB" w:rsidR="003A43A7" w:rsidRDefault="00DD742C" w:rsidP="0000156B">
      <w:pPr>
        <w:spacing w:after="0" w:line="240" w:lineRule="auto"/>
        <w:jc w:val="center"/>
        <w:rPr>
          <w:b/>
          <w:sz w:val="24"/>
          <w:szCs w:val="24"/>
        </w:rPr>
      </w:pPr>
      <w:r w:rsidRPr="00DD742C">
        <w:rPr>
          <w:b/>
          <w:sz w:val="24"/>
          <w:szCs w:val="24"/>
          <w:highlight w:val="yellow"/>
        </w:rPr>
        <w:t>Agency Feasibility Consulting Services (</w:t>
      </w:r>
      <w:r>
        <w:rPr>
          <w:b/>
          <w:sz w:val="24"/>
          <w:szCs w:val="24"/>
          <w:highlight w:val="yellow"/>
        </w:rPr>
        <w:t>e</w:t>
      </w:r>
      <w:r w:rsidRPr="00DD742C">
        <w:rPr>
          <w:b/>
          <w:sz w:val="24"/>
          <w:szCs w:val="24"/>
          <w:highlight w:val="yellow"/>
        </w:rPr>
        <w:t>xample</w:t>
      </w:r>
      <w:r>
        <w:rPr>
          <w:b/>
          <w:sz w:val="24"/>
          <w:szCs w:val="24"/>
          <w:highlight w:val="yellow"/>
        </w:rPr>
        <w:t xml:space="preserve"> format</w:t>
      </w:r>
      <w:r w:rsidRPr="00DD742C">
        <w:rPr>
          <w:b/>
          <w:sz w:val="24"/>
          <w:szCs w:val="24"/>
          <w:highlight w:val="yellow"/>
        </w:rPr>
        <w:t>)</w:t>
      </w:r>
    </w:p>
    <w:p w14:paraId="33A420B7" w14:textId="57C4BFB2" w:rsidR="003A43A7" w:rsidRPr="003A43A7" w:rsidRDefault="003A43A7" w:rsidP="003A43A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Interview Evaluation</w:t>
      </w:r>
      <w:r w:rsidR="00C72533">
        <w:rPr>
          <w:sz w:val="24"/>
          <w:szCs w:val="24"/>
        </w:rPr>
        <w:t xml:space="preserve"> </w:t>
      </w:r>
      <w:r w:rsidR="00B64215">
        <w:rPr>
          <w:sz w:val="24"/>
          <w:szCs w:val="24"/>
        </w:rPr>
        <w:t xml:space="preserve"> </w:t>
      </w:r>
      <w:r w:rsidR="00517A91">
        <w:rPr>
          <w:sz w:val="24"/>
          <w:szCs w:val="24"/>
        </w:rPr>
        <w:t xml:space="preserve">      </w:t>
      </w:r>
    </w:p>
    <w:p w14:paraId="25982735" w14:textId="38DCD6EE" w:rsidR="003A43A7" w:rsidRDefault="003A43A7" w:rsidP="00D90736">
      <w:pPr>
        <w:spacing w:after="120" w:line="240" w:lineRule="auto"/>
        <w:ind w:left="-806" w:firstLine="720"/>
        <w:rPr>
          <w:sz w:val="24"/>
          <w:szCs w:val="24"/>
        </w:rPr>
      </w:pPr>
      <w:r>
        <w:rPr>
          <w:sz w:val="24"/>
          <w:szCs w:val="24"/>
        </w:rPr>
        <w:t>Bidder:</w:t>
      </w:r>
      <w:r w:rsidR="00B64215">
        <w:rPr>
          <w:sz w:val="24"/>
          <w:szCs w:val="24"/>
        </w:rPr>
        <w:t xml:space="preserve"> </w:t>
      </w:r>
      <w:r w:rsidR="00B64215" w:rsidRPr="008C6B50">
        <w:rPr>
          <w:sz w:val="24"/>
          <w:szCs w:val="24"/>
        </w:rPr>
        <w:t xml:space="preserve"> </w:t>
      </w:r>
      <w:r w:rsidR="00D90736">
        <w:rPr>
          <w:sz w:val="24"/>
          <w:szCs w:val="24"/>
        </w:rPr>
        <w:t>__________________</w:t>
      </w:r>
    </w:p>
    <w:p w14:paraId="0615C390" w14:textId="758EC827" w:rsidR="00B64215" w:rsidRDefault="003A43A7" w:rsidP="00517A91">
      <w:pPr>
        <w:spacing w:after="0" w:line="240" w:lineRule="auto"/>
        <w:ind w:left="-810" w:firstLine="720"/>
        <w:rPr>
          <w:sz w:val="24"/>
          <w:szCs w:val="24"/>
        </w:rPr>
      </w:pPr>
      <w:r>
        <w:rPr>
          <w:sz w:val="24"/>
          <w:szCs w:val="24"/>
        </w:rPr>
        <w:t>Evaluator: ____________</w:t>
      </w:r>
      <w:r w:rsidR="00D90736">
        <w:rPr>
          <w:sz w:val="24"/>
          <w:szCs w:val="24"/>
        </w:rPr>
        <w:t>____</w:t>
      </w:r>
    </w:p>
    <w:p w14:paraId="0BFC205E" w14:textId="77777777" w:rsidR="00F56A4E" w:rsidRDefault="00F56A4E" w:rsidP="00AF11E2"/>
    <w:p w14:paraId="504FA205" w14:textId="7C8482B2" w:rsidR="001B2133" w:rsidRPr="001B2133" w:rsidRDefault="001B2133" w:rsidP="001B2133">
      <w:pPr>
        <w:pStyle w:val="ListParagraph"/>
        <w:ind w:left="360"/>
        <w:rPr>
          <w:b/>
          <w:sz w:val="24"/>
        </w:rPr>
      </w:pPr>
      <w:r w:rsidRPr="001B2133">
        <w:rPr>
          <w:b/>
          <w:sz w:val="24"/>
        </w:rPr>
        <w:t xml:space="preserve">Bidders will be allotted 45 minutes for the interview. Bidder will be expected to respond to all questions within the 45-minute time frame. </w:t>
      </w:r>
      <w:r w:rsidR="00BB211B">
        <w:rPr>
          <w:bCs/>
          <w:sz w:val="24"/>
        </w:rPr>
        <w:t xml:space="preserve">Reviewers will use this form to score each bidder/firm. Please type any notes you take during the process as this is a public document that may be viewed upon request. Place your score in the box at the end of each table and total them at the bottom. </w:t>
      </w:r>
      <w:r w:rsidRPr="001B2133">
        <w:rPr>
          <w:b/>
          <w:sz w:val="24"/>
        </w:rPr>
        <w:br/>
      </w:r>
    </w:p>
    <w:p w14:paraId="1AC83C85" w14:textId="1EFA191C" w:rsidR="001B2133" w:rsidRPr="0053709C" w:rsidRDefault="003840C3" w:rsidP="0053709C">
      <w:pPr>
        <w:numPr>
          <w:ilvl w:val="0"/>
          <w:numId w:val="29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Times New Roman" w:hAnsi="Calibri" w:cs="Times New Roman"/>
        </w:rPr>
        <w:t xml:space="preserve">Enter question… example: </w:t>
      </w:r>
      <w:r w:rsidR="001B2133" w:rsidRPr="001B2133">
        <w:rPr>
          <w:rFonts w:ascii="Calibri" w:eastAsia="Times New Roman" w:hAnsi="Calibri" w:cs="Times New Roman"/>
        </w:rPr>
        <w:t xml:space="preserve">Your firm has experience with complex IT assessments for state governmental </w:t>
      </w:r>
      <w:r w:rsidRPr="001B2133">
        <w:rPr>
          <w:rFonts w:ascii="Calibri" w:eastAsia="Times New Roman" w:hAnsi="Calibri" w:cs="Times New Roman"/>
        </w:rPr>
        <w:t>agencies but</w:t>
      </w:r>
      <w:r w:rsidR="001B2133" w:rsidRPr="001B2133">
        <w:rPr>
          <w:rFonts w:ascii="Calibri" w:eastAsia="Times New Roman" w:hAnsi="Calibri" w:cs="Times New Roman"/>
        </w:rPr>
        <w:t xml:space="preserve"> doesn’t appear to have worked with agencies charged with managing museums/archives/cultural assets.  </w:t>
      </w:r>
      <w:r w:rsidR="001B2133" w:rsidRPr="001B2133">
        <w:rPr>
          <w:rFonts w:ascii="Calibri" w:eastAsia="Calibri" w:hAnsi="Calibri" w:cs="Times New Roman"/>
        </w:rPr>
        <w:t xml:space="preserve">Museums and archives have very specific needs and rules for their Collection Management Systems. </w:t>
      </w:r>
      <w:r w:rsidR="0053709C">
        <w:rPr>
          <w:rFonts w:ascii="Calibri" w:eastAsia="Calibri" w:hAnsi="Calibri" w:cs="Times New Roman"/>
        </w:rPr>
        <w:t>D</w:t>
      </w:r>
      <w:r w:rsidR="001B2133" w:rsidRPr="001B2133">
        <w:rPr>
          <w:rFonts w:ascii="Calibri" w:eastAsia="Calibri" w:hAnsi="Calibri" w:cs="Times New Roman"/>
        </w:rPr>
        <w:t xml:space="preserve">escribe your process for understanding our industry </w:t>
      </w:r>
      <w:r w:rsidR="001B2133" w:rsidRPr="0053709C">
        <w:rPr>
          <w:rFonts w:ascii="Calibri" w:eastAsia="Calibri" w:hAnsi="Calibri" w:cs="Times New Roman"/>
        </w:rPr>
        <w:t>to meet the specific needs of our small agency? (</w:t>
      </w:r>
      <w:r w:rsidR="001B2133" w:rsidRPr="00DD742C">
        <w:rPr>
          <w:rFonts w:ascii="Calibri" w:eastAsia="Calibri" w:hAnsi="Calibri" w:cs="Times New Roman"/>
          <w:highlight w:val="yellow"/>
        </w:rPr>
        <w:t>maximum points 30</w:t>
      </w:r>
      <w:r w:rsidR="001B2133" w:rsidRPr="0053709C">
        <w:rPr>
          <w:rFonts w:ascii="Calibri" w:eastAsia="Calibri" w:hAnsi="Calibri" w:cs="Times New Roman"/>
        </w:rPr>
        <w:t>)</w:t>
      </w:r>
    </w:p>
    <w:p w14:paraId="44104B0C" w14:textId="675B9325" w:rsidR="00AF11E2" w:rsidRDefault="00AF11E2" w:rsidP="00703856">
      <w:pPr>
        <w:rPr>
          <w:i/>
          <w:sz w:val="20"/>
        </w:rPr>
      </w:pPr>
    </w:p>
    <w:p w14:paraId="401BED37" w14:textId="77777777" w:rsidR="00F30446" w:rsidRDefault="00AF11E2" w:rsidP="00AF11E2">
      <w:pPr>
        <w:ind w:left="360"/>
        <w:rPr>
          <w:i/>
          <w:sz w:val="20"/>
        </w:rPr>
      </w:pPr>
      <w:r>
        <w:rPr>
          <w:i/>
          <w:sz w:val="20"/>
        </w:rPr>
        <w:t>Notes:</w:t>
      </w:r>
      <w:r w:rsidR="00CE6605">
        <w:rPr>
          <w:i/>
          <w:sz w:val="20"/>
        </w:rPr>
        <w:t xml:space="preserve">  </w:t>
      </w:r>
    </w:p>
    <w:p w14:paraId="5B6D6B37" w14:textId="77777777" w:rsidR="00AF11E2" w:rsidRPr="00F539FC" w:rsidRDefault="00AF11E2" w:rsidP="00AF11E2">
      <w:pPr>
        <w:ind w:left="360"/>
        <w:rPr>
          <w:b/>
          <w:bCs/>
          <w:i/>
          <w:sz w:val="20"/>
        </w:rPr>
      </w:pPr>
      <w:bookmarkStart w:id="0" w:name="_Hlk86674757"/>
      <w:bookmarkStart w:id="1" w:name="_Hlk86674789"/>
      <w:r w:rsidRPr="00F539FC">
        <w:rPr>
          <w:b/>
          <w:bCs/>
          <w:i/>
          <w:sz w:val="20"/>
        </w:rPr>
        <w:t>Evaluation Scale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25"/>
        <w:gridCol w:w="1260"/>
        <w:gridCol w:w="1980"/>
        <w:gridCol w:w="1149"/>
        <w:gridCol w:w="1574"/>
        <w:gridCol w:w="1502"/>
      </w:tblGrid>
      <w:tr w:rsidR="00AF11E2" w14:paraId="266F4DA7" w14:textId="77777777" w:rsidTr="00F539FC">
        <w:tc>
          <w:tcPr>
            <w:tcW w:w="1525" w:type="dxa"/>
            <w:vAlign w:val="center"/>
          </w:tcPr>
          <w:p w14:paraId="0FB7134C" w14:textId="44E813C3" w:rsidR="00AF11E2" w:rsidRPr="00F539FC" w:rsidRDefault="00F539FC" w:rsidP="00F539FC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539FC">
              <w:rPr>
                <w:b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7D6BF6D0" w14:textId="6F02FE5A" w:rsidR="00AF11E2" w:rsidRPr="00F539FC" w:rsidRDefault="00F539FC" w:rsidP="00F539FC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539FC">
              <w:rPr>
                <w:b/>
                <w:bCs/>
              </w:rPr>
              <w:t>8</w:t>
            </w:r>
          </w:p>
        </w:tc>
        <w:tc>
          <w:tcPr>
            <w:tcW w:w="1980" w:type="dxa"/>
            <w:vAlign w:val="center"/>
          </w:tcPr>
          <w:p w14:paraId="31E89036" w14:textId="4F725DDA" w:rsidR="00AF11E2" w:rsidRPr="00F539FC" w:rsidRDefault="00F539FC" w:rsidP="00F539FC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539FC">
              <w:rPr>
                <w:b/>
                <w:bCs/>
              </w:rPr>
              <w:t>15</w:t>
            </w:r>
          </w:p>
        </w:tc>
        <w:tc>
          <w:tcPr>
            <w:tcW w:w="1149" w:type="dxa"/>
            <w:vAlign w:val="center"/>
          </w:tcPr>
          <w:p w14:paraId="41F12AD4" w14:textId="0FEE6752" w:rsidR="00AF11E2" w:rsidRPr="00F539FC" w:rsidRDefault="00F539FC" w:rsidP="00F539FC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539FC">
              <w:rPr>
                <w:b/>
                <w:bCs/>
              </w:rPr>
              <w:t>23</w:t>
            </w:r>
          </w:p>
        </w:tc>
        <w:tc>
          <w:tcPr>
            <w:tcW w:w="1574" w:type="dxa"/>
            <w:vAlign w:val="center"/>
          </w:tcPr>
          <w:p w14:paraId="5C04DE3B" w14:textId="4FA20E18" w:rsidR="00AF11E2" w:rsidRPr="00F539FC" w:rsidRDefault="00F539FC" w:rsidP="00F539FC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539FC">
              <w:rPr>
                <w:b/>
                <w:bCs/>
              </w:rPr>
              <w:t>30</w:t>
            </w:r>
          </w:p>
        </w:tc>
        <w:tc>
          <w:tcPr>
            <w:tcW w:w="1502" w:type="dxa"/>
          </w:tcPr>
          <w:p w14:paraId="41CE67C2" w14:textId="3CE029FD" w:rsidR="00AF11E2" w:rsidRPr="00610B49" w:rsidRDefault="003A43A7" w:rsidP="00E15E8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Evaluator Score</w:t>
            </w:r>
          </w:p>
        </w:tc>
      </w:tr>
      <w:tr w:rsidR="00AF11E2" w14:paraId="2B9E32F9" w14:textId="77777777" w:rsidTr="00F539FC">
        <w:tc>
          <w:tcPr>
            <w:tcW w:w="1525" w:type="dxa"/>
          </w:tcPr>
          <w:p w14:paraId="1702C0C9" w14:textId="77777777" w:rsidR="00AF11E2" w:rsidRDefault="00AF11E2" w:rsidP="00E15E85">
            <w:pPr>
              <w:pStyle w:val="ListParagraph"/>
              <w:ind w:left="0"/>
            </w:pPr>
            <w:r>
              <w:t>Did not answer well</w:t>
            </w:r>
          </w:p>
        </w:tc>
        <w:tc>
          <w:tcPr>
            <w:tcW w:w="1260" w:type="dxa"/>
          </w:tcPr>
          <w:p w14:paraId="5FAA8C93" w14:textId="77777777" w:rsidR="00AF11E2" w:rsidRDefault="00AF11E2" w:rsidP="00E15E85">
            <w:pPr>
              <w:pStyle w:val="ListParagraph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35DDEF" wp14:editId="68473356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135890</wp:posOffset>
                      </wp:positionV>
                      <wp:extent cx="247426" cy="10758"/>
                      <wp:effectExtent l="0" t="76200" r="19685" b="8509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7426" cy="1075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06FE6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5.85pt;margin-top:10.7pt;width:19.5pt;height:.8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80" w:type="dxa"/>
          </w:tcPr>
          <w:p w14:paraId="2CDFCE07" w14:textId="77777777" w:rsidR="00AF11E2" w:rsidRDefault="00AF11E2" w:rsidP="00E15E85">
            <w:pPr>
              <w:pStyle w:val="ListParagraph"/>
              <w:ind w:left="0"/>
            </w:pPr>
            <w:r>
              <w:t>Hit some key points, OK answer</w:t>
            </w:r>
          </w:p>
        </w:tc>
        <w:tc>
          <w:tcPr>
            <w:tcW w:w="1149" w:type="dxa"/>
          </w:tcPr>
          <w:p w14:paraId="20EFA83A" w14:textId="77777777" w:rsidR="00AF11E2" w:rsidRDefault="00AF11E2" w:rsidP="00E15E85">
            <w:pPr>
              <w:pStyle w:val="ListParagraph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2A1F92" wp14:editId="3B063F06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141605</wp:posOffset>
                      </wp:positionV>
                      <wp:extent cx="247426" cy="10758"/>
                      <wp:effectExtent l="0" t="76200" r="19685" b="8509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7426" cy="1075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DF5675" id="Straight Arrow Connector 3" o:spid="_x0000_s1026" type="#_x0000_t32" style="position:absolute;margin-left:12.2pt;margin-top:11.15pt;width:19.5pt;height:.8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574" w:type="dxa"/>
          </w:tcPr>
          <w:p w14:paraId="25159010" w14:textId="77777777" w:rsidR="00AF11E2" w:rsidRDefault="00AF11E2" w:rsidP="00E15E85">
            <w:pPr>
              <w:pStyle w:val="ListParagraph"/>
              <w:ind w:left="0"/>
            </w:pPr>
            <w:r>
              <w:t>Excellent answer</w:t>
            </w:r>
          </w:p>
        </w:tc>
        <w:tc>
          <w:tcPr>
            <w:tcW w:w="1502" w:type="dxa"/>
          </w:tcPr>
          <w:p w14:paraId="47448B3B" w14:textId="77777777" w:rsidR="00AF11E2" w:rsidRDefault="00AF11E2" w:rsidP="00D65CD7">
            <w:pPr>
              <w:pStyle w:val="ListParagraph"/>
              <w:ind w:left="0"/>
              <w:jc w:val="center"/>
            </w:pPr>
          </w:p>
        </w:tc>
      </w:tr>
      <w:bookmarkEnd w:id="0"/>
    </w:tbl>
    <w:p w14:paraId="6F163A71" w14:textId="77777777" w:rsidR="00AF11E2" w:rsidRDefault="00AF11E2" w:rsidP="00AF11E2">
      <w:pPr>
        <w:spacing w:after="240" w:line="240" w:lineRule="auto"/>
        <w:rPr>
          <w:b/>
          <w:sz w:val="24"/>
          <w:szCs w:val="24"/>
        </w:rPr>
      </w:pPr>
    </w:p>
    <w:bookmarkEnd w:id="1"/>
    <w:p w14:paraId="4FABBE3E" w14:textId="062604F6" w:rsidR="001B2133" w:rsidRDefault="001B2133" w:rsidP="001B2133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Project timeline is through June 30 to complete the feasibility study phase.  </w:t>
      </w:r>
      <w:r w:rsidR="0053709C">
        <w:rPr>
          <w:rFonts w:eastAsia="Times New Roman"/>
        </w:rPr>
        <w:t>Agency</w:t>
      </w:r>
      <w:r>
        <w:rPr>
          <w:rFonts w:eastAsia="Times New Roman"/>
        </w:rPr>
        <w:t xml:space="preserve"> staff are previously committed to </w:t>
      </w:r>
      <w:r w:rsidR="0053709C">
        <w:rPr>
          <w:rFonts w:eastAsia="Times New Roman"/>
        </w:rPr>
        <w:t>these</w:t>
      </w:r>
      <w:r>
        <w:rPr>
          <w:rFonts w:eastAsia="Times New Roman"/>
        </w:rPr>
        <w:t xml:space="preserve"> project deadlines within that timeline.  What role do you see </w:t>
      </w:r>
      <w:r w:rsidR="0053709C">
        <w:rPr>
          <w:rFonts w:eastAsia="Times New Roman"/>
        </w:rPr>
        <w:t>the Agency’s</w:t>
      </w:r>
      <w:r>
        <w:rPr>
          <w:rFonts w:eastAsia="Times New Roman"/>
        </w:rPr>
        <w:t xml:space="preserve"> staff playing in readiness/feasibility study project?  How will the project be designed to compensate for periods that </w:t>
      </w:r>
      <w:r w:rsidR="0053709C">
        <w:rPr>
          <w:rFonts w:eastAsia="Times New Roman"/>
        </w:rPr>
        <w:t>Agency’s</w:t>
      </w:r>
      <w:r>
        <w:rPr>
          <w:rFonts w:eastAsia="Times New Roman"/>
        </w:rPr>
        <w:t xml:space="preserve"> </w:t>
      </w:r>
      <w:r w:rsidR="0053709C">
        <w:rPr>
          <w:rFonts w:eastAsia="Times New Roman"/>
        </w:rPr>
        <w:t xml:space="preserve">resources </w:t>
      </w:r>
      <w:r>
        <w:rPr>
          <w:rFonts w:eastAsia="Times New Roman"/>
        </w:rPr>
        <w:t xml:space="preserve">may not be available, or might not have depth of expertise required for a robust, effective deliverable? </w:t>
      </w:r>
      <w:r>
        <w:t>(</w:t>
      </w:r>
      <w:r w:rsidRPr="00DD742C">
        <w:rPr>
          <w:highlight w:val="yellow"/>
        </w:rPr>
        <w:t>maximum points 30</w:t>
      </w:r>
      <w:r>
        <w:t>)</w:t>
      </w:r>
    </w:p>
    <w:p w14:paraId="2413F4D9" w14:textId="37681C01" w:rsidR="00AF11E2" w:rsidRPr="00CF3197" w:rsidRDefault="00AF11E2" w:rsidP="00703856">
      <w:pPr>
        <w:rPr>
          <w:i/>
          <w:sz w:val="20"/>
        </w:rPr>
      </w:pPr>
    </w:p>
    <w:p w14:paraId="2CA4E5C0" w14:textId="77777777" w:rsidR="00AF11E2" w:rsidRPr="00610B49" w:rsidRDefault="00AF11E2" w:rsidP="00222929">
      <w:pPr>
        <w:ind w:left="360"/>
        <w:rPr>
          <w:sz w:val="20"/>
        </w:rPr>
      </w:pPr>
      <w:r>
        <w:rPr>
          <w:i/>
          <w:sz w:val="20"/>
        </w:rPr>
        <w:t>Notes:</w:t>
      </w:r>
      <w:r w:rsidR="00CE6605">
        <w:rPr>
          <w:i/>
          <w:sz w:val="20"/>
        </w:rPr>
        <w:t xml:space="preserve"> </w:t>
      </w:r>
    </w:p>
    <w:p w14:paraId="3FAFFD2B" w14:textId="77777777" w:rsidR="00F539FC" w:rsidRPr="00F539FC" w:rsidRDefault="00F539FC" w:rsidP="00F539FC">
      <w:pPr>
        <w:ind w:left="360"/>
        <w:rPr>
          <w:b/>
          <w:bCs/>
          <w:i/>
          <w:sz w:val="20"/>
        </w:rPr>
      </w:pPr>
      <w:bookmarkStart w:id="2" w:name="_Hlk86674875"/>
      <w:r w:rsidRPr="00F539FC">
        <w:rPr>
          <w:b/>
          <w:bCs/>
          <w:i/>
          <w:sz w:val="20"/>
        </w:rPr>
        <w:t>Evaluation Scale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25"/>
        <w:gridCol w:w="1260"/>
        <w:gridCol w:w="1980"/>
        <w:gridCol w:w="1149"/>
        <w:gridCol w:w="1574"/>
        <w:gridCol w:w="1502"/>
      </w:tblGrid>
      <w:tr w:rsidR="00F539FC" w14:paraId="323E508F" w14:textId="77777777" w:rsidTr="00DB02AA">
        <w:tc>
          <w:tcPr>
            <w:tcW w:w="1525" w:type="dxa"/>
            <w:vAlign w:val="center"/>
          </w:tcPr>
          <w:p w14:paraId="5D9030DD" w14:textId="77777777" w:rsidR="00F539FC" w:rsidRPr="00F539FC" w:rsidRDefault="00F539FC" w:rsidP="00DB02AA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539FC">
              <w:rPr>
                <w:b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7FAF6ABE" w14:textId="77777777" w:rsidR="00F539FC" w:rsidRPr="00F539FC" w:rsidRDefault="00F539FC" w:rsidP="00DB02AA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539FC">
              <w:rPr>
                <w:b/>
                <w:bCs/>
              </w:rPr>
              <w:t>8</w:t>
            </w:r>
          </w:p>
        </w:tc>
        <w:tc>
          <w:tcPr>
            <w:tcW w:w="1980" w:type="dxa"/>
            <w:vAlign w:val="center"/>
          </w:tcPr>
          <w:p w14:paraId="079F00C6" w14:textId="77777777" w:rsidR="00F539FC" w:rsidRPr="00F539FC" w:rsidRDefault="00F539FC" w:rsidP="00DB02AA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539FC">
              <w:rPr>
                <w:b/>
                <w:bCs/>
              </w:rPr>
              <w:t>15</w:t>
            </w:r>
          </w:p>
        </w:tc>
        <w:tc>
          <w:tcPr>
            <w:tcW w:w="1149" w:type="dxa"/>
            <w:vAlign w:val="center"/>
          </w:tcPr>
          <w:p w14:paraId="79ED683E" w14:textId="77777777" w:rsidR="00F539FC" w:rsidRPr="00F539FC" w:rsidRDefault="00F539FC" w:rsidP="00DB02AA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539FC">
              <w:rPr>
                <w:b/>
                <w:bCs/>
              </w:rPr>
              <w:t>23</w:t>
            </w:r>
          </w:p>
        </w:tc>
        <w:tc>
          <w:tcPr>
            <w:tcW w:w="1574" w:type="dxa"/>
            <w:vAlign w:val="center"/>
          </w:tcPr>
          <w:p w14:paraId="23C51B32" w14:textId="77777777" w:rsidR="00F539FC" w:rsidRPr="00F539FC" w:rsidRDefault="00F539FC" w:rsidP="00DB02AA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539FC">
              <w:rPr>
                <w:b/>
                <w:bCs/>
              </w:rPr>
              <w:t>30</w:t>
            </w:r>
          </w:p>
        </w:tc>
        <w:tc>
          <w:tcPr>
            <w:tcW w:w="1502" w:type="dxa"/>
          </w:tcPr>
          <w:p w14:paraId="5BB10CA1" w14:textId="0C26D0A2" w:rsidR="00F539FC" w:rsidRPr="00610B49" w:rsidRDefault="003A43A7" w:rsidP="00DB02A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Evaluator Score</w:t>
            </w:r>
          </w:p>
        </w:tc>
      </w:tr>
      <w:tr w:rsidR="00F539FC" w14:paraId="3FFA2B38" w14:textId="77777777" w:rsidTr="00DB02AA">
        <w:tc>
          <w:tcPr>
            <w:tcW w:w="1525" w:type="dxa"/>
          </w:tcPr>
          <w:p w14:paraId="1BA55026" w14:textId="77777777" w:rsidR="00F539FC" w:rsidRDefault="00F539FC" w:rsidP="00DB02AA">
            <w:pPr>
              <w:pStyle w:val="ListParagraph"/>
              <w:ind w:left="0"/>
            </w:pPr>
            <w:r>
              <w:t>Did not answer well</w:t>
            </w:r>
          </w:p>
        </w:tc>
        <w:tc>
          <w:tcPr>
            <w:tcW w:w="1260" w:type="dxa"/>
          </w:tcPr>
          <w:p w14:paraId="30007F3F" w14:textId="77777777" w:rsidR="00F539FC" w:rsidRDefault="00F539FC" w:rsidP="00DB02AA">
            <w:pPr>
              <w:pStyle w:val="ListParagraph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952BAF5" wp14:editId="15DB13DC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135890</wp:posOffset>
                      </wp:positionV>
                      <wp:extent cx="247426" cy="10758"/>
                      <wp:effectExtent l="0" t="76200" r="19685" b="8509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7426" cy="1075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56B6F" id="Straight Arrow Connector 19" o:spid="_x0000_s1026" type="#_x0000_t32" style="position:absolute;margin-left:15.85pt;margin-top:10.7pt;width:19.5pt;height:.8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" strokecolor="#4a7ebb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80" w:type="dxa"/>
          </w:tcPr>
          <w:p w14:paraId="1E1E6BA1" w14:textId="77777777" w:rsidR="00F539FC" w:rsidRDefault="00F539FC" w:rsidP="00DB02AA">
            <w:pPr>
              <w:pStyle w:val="ListParagraph"/>
              <w:ind w:left="0"/>
            </w:pPr>
            <w:r>
              <w:t>Hit some key points, OK answer</w:t>
            </w:r>
          </w:p>
        </w:tc>
        <w:tc>
          <w:tcPr>
            <w:tcW w:w="1149" w:type="dxa"/>
          </w:tcPr>
          <w:p w14:paraId="1013CDDE" w14:textId="77777777" w:rsidR="00F539FC" w:rsidRDefault="00F539FC" w:rsidP="00DB02AA">
            <w:pPr>
              <w:pStyle w:val="ListParagraph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095A402" wp14:editId="57C1A655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141605</wp:posOffset>
                      </wp:positionV>
                      <wp:extent cx="247426" cy="10758"/>
                      <wp:effectExtent l="0" t="76200" r="19685" b="85090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7426" cy="1075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2FAB54" id="Straight Arrow Connector 20" o:spid="_x0000_s1026" type="#_x0000_t32" style="position:absolute;margin-left:12.2pt;margin-top:11.15pt;width:19.5pt;height:.8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574" w:type="dxa"/>
          </w:tcPr>
          <w:p w14:paraId="62CD70F9" w14:textId="77777777" w:rsidR="00F539FC" w:rsidRDefault="00F539FC" w:rsidP="00DB02AA">
            <w:pPr>
              <w:pStyle w:val="ListParagraph"/>
              <w:ind w:left="0"/>
            </w:pPr>
            <w:r>
              <w:t>Excellent answer</w:t>
            </w:r>
          </w:p>
        </w:tc>
        <w:tc>
          <w:tcPr>
            <w:tcW w:w="1502" w:type="dxa"/>
          </w:tcPr>
          <w:p w14:paraId="7E73EA8D" w14:textId="77777777" w:rsidR="00F539FC" w:rsidRDefault="00F539FC" w:rsidP="00DB02AA">
            <w:pPr>
              <w:pStyle w:val="ListParagraph"/>
              <w:ind w:left="0"/>
              <w:jc w:val="center"/>
            </w:pPr>
          </w:p>
        </w:tc>
      </w:tr>
      <w:bookmarkEnd w:id="2"/>
    </w:tbl>
    <w:p w14:paraId="64E30C76" w14:textId="77777777" w:rsidR="00AF11E2" w:rsidRDefault="00AF11E2" w:rsidP="00AF11E2">
      <w:pPr>
        <w:spacing w:after="240" w:line="240" w:lineRule="auto"/>
        <w:rPr>
          <w:b/>
          <w:sz w:val="24"/>
          <w:szCs w:val="24"/>
        </w:rPr>
      </w:pPr>
    </w:p>
    <w:p w14:paraId="48111F9B" w14:textId="1CF137FC" w:rsidR="00AF11E2" w:rsidRPr="00703856" w:rsidRDefault="001B2133" w:rsidP="00703856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This effort is funded through multiple funding sources. The State has allocated funds to complete the feasibility study in FY 22 and </w:t>
      </w:r>
      <w:r w:rsidR="0053709C">
        <w:rPr>
          <w:rFonts w:eastAsia="Times New Roman"/>
        </w:rPr>
        <w:t>the agency</w:t>
      </w:r>
      <w:r>
        <w:rPr>
          <w:rFonts w:eastAsia="Times New Roman"/>
        </w:rPr>
        <w:t xml:space="preserve"> has also received a</w:t>
      </w:r>
      <w:r w:rsidR="0053709C">
        <w:rPr>
          <w:rFonts w:eastAsia="Times New Roman"/>
        </w:rPr>
        <w:t>dditional funding through</w:t>
      </w:r>
      <w:r>
        <w:rPr>
          <w:rFonts w:eastAsia="Times New Roman"/>
        </w:rPr>
        <w:t xml:space="preserve"> grant</w:t>
      </w:r>
      <w:r w:rsidR="0053709C">
        <w:rPr>
          <w:rFonts w:eastAsia="Times New Roman"/>
        </w:rPr>
        <w:t>s</w:t>
      </w:r>
      <w:r w:rsidR="00DD742C">
        <w:rPr>
          <w:rFonts w:eastAsia="Times New Roman"/>
        </w:rPr>
        <w:t xml:space="preserve"> for the implementation phase</w:t>
      </w:r>
      <w:r>
        <w:rPr>
          <w:rFonts w:eastAsia="Times New Roman"/>
        </w:rPr>
        <w:t xml:space="preserve">. OCIO and OFM have agreed to merge the two phases into a single project. </w:t>
      </w:r>
      <w:r w:rsidR="00DD742C">
        <w:rPr>
          <w:rFonts w:eastAsia="Times New Roman"/>
        </w:rPr>
        <w:t>Will</w:t>
      </w:r>
      <w:r>
        <w:rPr>
          <w:rFonts w:eastAsia="Times New Roman"/>
        </w:rPr>
        <w:t xml:space="preserve"> the proposed staff </w:t>
      </w:r>
      <w:r w:rsidR="00DD742C">
        <w:rPr>
          <w:rFonts w:eastAsia="Times New Roman"/>
        </w:rPr>
        <w:t xml:space="preserve">be </w:t>
      </w:r>
      <w:r>
        <w:rPr>
          <w:rFonts w:eastAsia="Times New Roman"/>
        </w:rPr>
        <w:t xml:space="preserve">available </w:t>
      </w:r>
      <w:r w:rsidR="0053709C">
        <w:rPr>
          <w:rFonts w:eastAsia="Times New Roman"/>
        </w:rPr>
        <w:t xml:space="preserve">to </w:t>
      </w:r>
      <w:r w:rsidR="005F4F9F">
        <w:rPr>
          <w:rFonts w:eastAsia="Times New Roman"/>
        </w:rPr>
        <w:t xml:space="preserve">provide services through </w:t>
      </w:r>
      <w:r>
        <w:rPr>
          <w:rFonts w:eastAsia="Times New Roman"/>
        </w:rPr>
        <w:t>implement</w:t>
      </w:r>
      <w:r w:rsidR="005F4F9F">
        <w:rPr>
          <w:rFonts w:eastAsia="Times New Roman"/>
        </w:rPr>
        <w:t xml:space="preserve">ation of </w:t>
      </w:r>
      <w:r>
        <w:rPr>
          <w:rFonts w:eastAsia="Times New Roman"/>
        </w:rPr>
        <w:t xml:space="preserve">the selected </w:t>
      </w:r>
      <w:r w:rsidR="005F4F9F">
        <w:rPr>
          <w:rFonts w:eastAsia="Times New Roman"/>
        </w:rPr>
        <w:t>solution</w:t>
      </w:r>
      <w:r>
        <w:rPr>
          <w:rFonts w:eastAsia="Times New Roman"/>
        </w:rPr>
        <w:t xml:space="preserve"> after the feasibility study is done? </w:t>
      </w:r>
      <w:r>
        <w:t>(maximum points 30)</w:t>
      </w:r>
      <w:r>
        <w:br/>
      </w:r>
    </w:p>
    <w:p w14:paraId="53F65D24" w14:textId="77777777" w:rsidR="00F30446" w:rsidRPr="00F30446" w:rsidRDefault="00AF11E2" w:rsidP="00222929">
      <w:pPr>
        <w:ind w:left="360"/>
        <w:rPr>
          <w:i/>
          <w:sz w:val="20"/>
        </w:rPr>
      </w:pPr>
      <w:r>
        <w:rPr>
          <w:i/>
          <w:sz w:val="20"/>
        </w:rPr>
        <w:t>Notes:</w:t>
      </w:r>
      <w:r w:rsidR="00CE6605">
        <w:rPr>
          <w:i/>
          <w:sz w:val="20"/>
        </w:rPr>
        <w:t xml:space="preserve"> </w:t>
      </w:r>
    </w:p>
    <w:p w14:paraId="65A59257" w14:textId="77777777" w:rsidR="00F539FC" w:rsidRPr="00F539FC" w:rsidRDefault="00F539FC" w:rsidP="00F539FC">
      <w:pPr>
        <w:ind w:left="360"/>
        <w:rPr>
          <w:b/>
          <w:bCs/>
          <w:i/>
          <w:sz w:val="20"/>
        </w:rPr>
      </w:pPr>
      <w:r w:rsidRPr="00F539FC">
        <w:rPr>
          <w:b/>
          <w:bCs/>
          <w:i/>
          <w:sz w:val="20"/>
        </w:rPr>
        <w:t>Evaluation Scale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25"/>
        <w:gridCol w:w="1260"/>
        <w:gridCol w:w="1980"/>
        <w:gridCol w:w="1149"/>
        <w:gridCol w:w="1574"/>
        <w:gridCol w:w="1502"/>
      </w:tblGrid>
      <w:tr w:rsidR="00F539FC" w14:paraId="1BA71E32" w14:textId="77777777" w:rsidTr="00DB02AA">
        <w:tc>
          <w:tcPr>
            <w:tcW w:w="1525" w:type="dxa"/>
            <w:vAlign w:val="center"/>
          </w:tcPr>
          <w:p w14:paraId="1BEC0F51" w14:textId="77777777" w:rsidR="00F539FC" w:rsidRPr="00F539FC" w:rsidRDefault="00F539FC" w:rsidP="00DB02AA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539FC">
              <w:rPr>
                <w:b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4A1445A1" w14:textId="77777777" w:rsidR="00F539FC" w:rsidRPr="00F539FC" w:rsidRDefault="00F539FC" w:rsidP="00DB02AA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539FC">
              <w:rPr>
                <w:b/>
                <w:bCs/>
              </w:rPr>
              <w:t>8</w:t>
            </w:r>
          </w:p>
        </w:tc>
        <w:tc>
          <w:tcPr>
            <w:tcW w:w="1980" w:type="dxa"/>
            <w:vAlign w:val="center"/>
          </w:tcPr>
          <w:p w14:paraId="06C01BF7" w14:textId="77777777" w:rsidR="00F539FC" w:rsidRPr="00F539FC" w:rsidRDefault="00F539FC" w:rsidP="00DB02AA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539FC">
              <w:rPr>
                <w:b/>
                <w:bCs/>
              </w:rPr>
              <w:t>15</w:t>
            </w:r>
          </w:p>
        </w:tc>
        <w:tc>
          <w:tcPr>
            <w:tcW w:w="1149" w:type="dxa"/>
            <w:vAlign w:val="center"/>
          </w:tcPr>
          <w:p w14:paraId="12FD8A7B" w14:textId="77777777" w:rsidR="00F539FC" w:rsidRPr="00F539FC" w:rsidRDefault="00F539FC" w:rsidP="00DB02AA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539FC">
              <w:rPr>
                <w:b/>
                <w:bCs/>
              </w:rPr>
              <w:t>23</w:t>
            </w:r>
          </w:p>
        </w:tc>
        <w:tc>
          <w:tcPr>
            <w:tcW w:w="1574" w:type="dxa"/>
            <w:vAlign w:val="center"/>
          </w:tcPr>
          <w:p w14:paraId="23B6498E" w14:textId="77777777" w:rsidR="00F539FC" w:rsidRPr="00F539FC" w:rsidRDefault="00F539FC" w:rsidP="00DB02AA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539FC">
              <w:rPr>
                <w:b/>
                <w:bCs/>
              </w:rPr>
              <w:t>30</w:t>
            </w:r>
          </w:p>
        </w:tc>
        <w:tc>
          <w:tcPr>
            <w:tcW w:w="1502" w:type="dxa"/>
          </w:tcPr>
          <w:p w14:paraId="2330A142" w14:textId="6E7FC65C" w:rsidR="00F539FC" w:rsidRPr="00610B49" w:rsidRDefault="003A43A7" w:rsidP="00DB02A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Evaluator Score</w:t>
            </w:r>
          </w:p>
        </w:tc>
      </w:tr>
      <w:tr w:rsidR="00F539FC" w14:paraId="23DD5E3D" w14:textId="77777777" w:rsidTr="00DB02AA">
        <w:tc>
          <w:tcPr>
            <w:tcW w:w="1525" w:type="dxa"/>
          </w:tcPr>
          <w:p w14:paraId="753E26FF" w14:textId="77777777" w:rsidR="00F539FC" w:rsidRDefault="00F539FC" w:rsidP="00DB02AA">
            <w:pPr>
              <w:pStyle w:val="ListParagraph"/>
              <w:ind w:left="0"/>
            </w:pPr>
            <w:r>
              <w:t>Did not answer well</w:t>
            </w:r>
          </w:p>
        </w:tc>
        <w:tc>
          <w:tcPr>
            <w:tcW w:w="1260" w:type="dxa"/>
          </w:tcPr>
          <w:p w14:paraId="6C6B05BC" w14:textId="77777777" w:rsidR="00F539FC" w:rsidRDefault="00F539FC" w:rsidP="00DB02AA">
            <w:pPr>
              <w:pStyle w:val="ListParagraph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E752126" wp14:editId="6E85AA95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135890</wp:posOffset>
                      </wp:positionV>
                      <wp:extent cx="247426" cy="10758"/>
                      <wp:effectExtent l="0" t="76200" r="19685" b="85090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7426" cy="1075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B20FF" id="Straight Arrow Connector 21" o:spid="_x0000_s1026" type="#_x0000_t32" style="position:absolute;margin-left:15.85pt;margin-top:10.7pt;width:19.5pt;height:.8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" strokecolor="#4a7ebb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80" w:type="dxa"/>
          </w:tcPr>
          <w:p w14:paraId="60C7FC4C" w14:textId="77777777" w:rsidR="00F539FC" w:rsidRDefault="00F539FC" w:rsidP="00DB02AA">
            <w:pPr>
              <w:pStyle w:val="ListParagraph"/>
              <w:ind w:left="0"/>
            </w:pPr>
            <w:r>
              <w:t>Hit some key points, OK answer</w:t>
            </w:r>
          </w:p>
        </w:tc>
        <w:tc>
          <w:tcPr>
            <w:tcW w:w="1149" w:type="dxa"/>
          </w:tcPr>
          <w:p w14:paraId="7326EB50" w14:textId="77777777" w:rsidR="00F539FC" w:rsidRDefault="00F539FC" w:rsidP="00DB02AA">
            <w:pPr>
              <w:pStyle w:val="ListParagraph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8EE1908" wp14:editId="014307F9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141605</wp:posOffset>
                      </wp:positionV>
                      <wp:extent cx="247426" cy="10758"/>
                      <wp:effectExtent l="0" t="76200" r="19685" b="85090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7426" cy="1075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011A88" id="Straight Arrow Connector 22" o:spid="_x0000_s1026" type="#_x0000_t32" style="position:absolute;margin-left:12.2pt;margin-top:11.15pt;width:19.5pt;height:.85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574" w:type="dxa"/>
          </w:tcPr>
          <w:p w14:paraId="371E57FF" w14:textId="77777777" w:rsidR="00F539FC" w:rsidRDefault="00F539FC" w:rsidP="00DB02AA">
            <w:pPr>
              <w:pStyle w:val="ListParagraph"/>
              <w:ind w:left="0"/>
            </w:pPr>
            <w:r>
              <w:t>Excellent answer</w:t>
            </w:r>
          </w:p>
        </w:tc>
        <w:tc>
          <w:tcPr>
            <w:tcW w:w="1502" w:type="dxa"/>
          </w:tcPr>
          <w:p w14:paraId="222295E6" w14:textId="77777777" w:rsidR="00F539FC" w:rsidRDefault="00F539FC" w:rsidP="00DB02AA">
            <w:pPr>
              <w:pStyle w:val="ListParagraph"/>
              <w:ind w:left="0"/>
              <w:jc w:val="center"/>
            </w:pPr>
          </w:p>
        </w:tc>
      </w:tr>
    </w:tbl>
    <w:p w14:paraId="1AA976E8" w14:textId="77777777" w:rsidR="00AF11E2" w:rsidRDefault="00AF11E2" w:rsidP="00AF11E2">
      <w:pPr>
        <w:pStyle w:val="ListParagraph"/>
        <w:spacing w:after="160" w:line="259" w:lineRule="auto"/>
      </w:pPr>
    </w:p>
    <w:p w14:paraId="72437227" w14:textId="77777777" w:rsidR="00AF11E2" w:rsidRDefault="00AF11E2" w:rsidP="00AF11E2">
      <w:pPr>
        <w:pStyle w:val="ListParagraph"/>
        <w:spacing w:after="160" w:line="259" w:lineRule="auto"/>
      </w:pPr>
    </w:p>
    <w:p w14:paraId="4AFFE0D4" w14:textId="0D9D2DA5" w:rsidR="00AF11E2" w:rsidRPr="00703856" w:rsidRDefault="001B2133" w:rsidP="00703856">
      <w:pPr>
        <w:pStyle w:val="ListParagraph"/>
        <w:numPr>
          <w:ilvl w:val="0"/>
          <w:numId w:val="29"/>
        </w:numPr>
        <w:spacing w:after="160" w:line="259" w:lineRule="auto"/>
      </w:pPr>
      <w:r>
        <w:t>Please describe your experience of working closely with a broad range of stakeholders including various levels of staff and executive management. What are some strategies you use to communicate effectively with stakeholders and team members of different backgrounds? (</w:t>
      </w:r>
      <w:r w:rsidRPr="00DD742C">
        <w:rPr>
          <w:highlight w:val="yellow"/>
        </w:rPr>
        <w:t>maximum points 30</w:t>
      </w:r>
      <w:r>
        <w:t>)</w:t>
      </w:r>
    </w:p>
    <w:p w14:paraId="5561151B" w14:textId="77777777" w:rsidR="00AF11E2" w:rsidRDefault="00AF11E2" w:rsidP="00AF11E2">
      <w:pPr>
        <w:ind w:left="360"/>
        <w:rPr>
          <w:i/>
          <w:sz w:val="20"/>
        </w:rPr>
      </w:pPr>
      <w:r>
        <w:rPr>
          <w:i/>
          <w:sz w:val="20"/>
        </w:rPr>
        <w:t>Notes:</w:t>
      </w:r>
      <w:r w:rsidR="007A1C02">
        <w:rPr>
          <w:i/>
          <w:sz w:val="20"/>
        </w:rPr>
        <w:t xml:space="preserve"> </w:t>
      </w:r>
    </w:p>
    <w:p w14:paraId="18C40832" w14:textId="77777777" w:rsidR="00F539FC" w:rsidRPr="00F539FC" w:rsidRDefault="00F539FC" w:rsidP="00F539FC">
      <w:pPr>
        <w:ind w:left="360"/>
        <w:rPr>
          <w:b/>
          <w:bCs/>
          <w:i/>
          <w:sz w:val="20"/>
        </w:rPr>
      </w:pPr>
      <w:r w:rsidRPr="00F539FC">
        <w:rPr>
          <w:b/>
          <w:bCs/>
          <w:i/>
          <w:sz w:val="20"/>
        </w:rPr>
        <w:t>Evaluation Scale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25"/>
        <w:gridCol w:w="1260"/>
        <w:gridCol w:w="1980"/>
        <w:gridCol w:w="1149"/>
        <w:gridCol w:w="1574"/>
        <w:gridCol w:w="1502"/>
      </w:tblGrid>
      <w:tr w:rsidR="00F539FC" w14:paraId="0470E2CD" w14:textId="77777777" w:rsidTr="00DB02AA">
        <w:tc>
          <w:tcPr>
            <w:tcW w:w="1525" w:type="dxa"/>
            <w:vAlign w:val="center"/>
          </w:tcPr>
          <w:p w14:paraId="337B2627" w14:textId="77777777" w:rsidR="00F539FC" w:rsidRPr="00F539FC" w:rsidRDefault="00F539FC" w:rsidP="00DB02AA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539FC">
              <w:rPr>
                <w:b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167384A8" w14:textId="77777777" w:rsidR="00F539FC" w:rsidRPr="00F539FC" w:rsidRDefault="00F539FC" w:rsidP="00DB02AA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539FC">
              <w:rPr>
                <w:b/>
                <w:bCs/>
              </w:rPr>
              <w:t>8</w:t>
            </w:r>
          </w:p>
        </w:tc>
        <w:tc>
          <w:tcPr>
            <w:tcW w:w="1980" w:type="dxa"/>
            <w:vAlign w:val="center"/>
          </w:tcPr>
          <w:p w14:paraId="68B4D661" w14:textId="77777777" w:rsidR="00F539FC" w:rsidRPr="00F539FC" w:rsidRDefault="00F539FC" w:rsidP="00DB02AA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539FC">
              <w:rPr>
                <w:b/>
                <w:bCs/>
              </w:rPr>
              <w:t>15</w:t>
            </w:r>
          </w:p>
        </w:tc>
        <w:tc>
          <w:tcPr>
            <w:tcW w:w="1149" w:type="dxa"/>
            <w:vAlign w:val="center"/>
          </w:tcPr>
          <w:p w14:paraId="7C912DA9" w14:textId="77777777" w:rsidR="00F539FC" w:rsidRPr="00F539FC" w:rsidRDefault="00F539FC" w:rsidP="00DB02AA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539FC">
              <w:rPr>
                <w:b/>
                <w:bCs/>
              </w:rPr>
              <w:t>23</w:t>
            </w:r>
          </w:p>
        </w:tc>
        <w:tc>
          <w:tcPr>
            <w:tcW w:w="1574" w:type="dxa"/>
            <w:vAlign w:val="center"/>
          </w:tcPr>
          <w:p w14:paraId="6891B835" w14:textId="77777777" w:rsidR="00F539FC" w:rsidRPr="00F539FC" w:rsidRDefault="00F539FC" w:rsidP="00DB02AA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539FC">
              <w:rPr>
                <w:b/>
                <w:bCs/>
              </w:rPr>
              <w:t>30</w:t>
            </w:r>
          </w:p>
        </w:tc>
        <w:tc>
          <w:tcPr>
            <w:tcW w:w="1502" w:type="dxa"/>
          </w:tcPr>
          <w:p w14:paraId="3954C75C" w14:textId="64ADCDD4" w:rsidR="00F539FC" w:rsidRPr="00610B49" w:rsidRDefault="003A43A7" w:rsidP="00DB02A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Evaluator Score</w:t>
            </w:r>
          </w:p>
        </w:tc>
      </w:tr>
      <w:tr w:rsidR="00F539FC" w14:paraId="10DEEC8A" w14:textId="77777777" w:rsidTr="00DB02AA">
        <w:tc>
          <w:tcPr>
            <w:tcW w:w="1525" w:type="dxa"/>
          </w:tcPr>
          <w:p w14:paraId="79B985CC" w14:textId="77777777" w:rsidR="00F539FC" w:rsidRDefault="00F539FC" w:rsidP="00DB02AA">
            <w:pPr>
              <w:pStyle w:val="ListParagraph"/>
              <w:ind w:left="0"/>
            </w:pPr>
            <w:r>
              <w:t>Did not answer well</w:t>
            </w:r>
          </w:p>
        </w:tc>
        <w:tc>
          <w:tcPr>
            <w:tcW w:w="1260" w:type="dxa"/>
          </w:tcPr>
          <w:p w14:paraId="5D4ECD35" w14:textId="77777777" w:rsidR="00F539FC" w:rsidRDefault="00F539FC" w:rsidP="00DB02AA">
            <w:pPr>
              <w:pStyle w:val="ListParagraph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3253762" wp14:editId="55CA8EDB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135890</wp:posOffset>
                      </wp:positionV>
                      <wp:extent cx="247426" cy="10758"/>
                      <wp:effectExtent l="0" t="76200" r="19685" b="85090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7426" cy="1075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B32AB6" id="Straight Arrow Connector 23" o:spid="_x0000_s1026" type="#_x0000_t32" style="position:absolute;margin-left:15.85pt;margin-top:10.7pt;width:19.5pt;height:.8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" strokecolor="#4a7ebb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80" w:type="dxa"/>
          </w:tcPr>
          <w:p w14:paraId="33234BE3" w14:textId="77777777" w:rsidR="00F539FC" w:rsidRDefault="00F539FC" w:rsidP="00DB02AA">
            <w:pPr>
              <w:pStyle w:val="ListParagraph"/>
              <w:ind w:left="0"/>
            </w:pPr>
            <w:r>
              <w:t>Hit some key points, OK answer</w:t>
            </w:r>
          </w:p>
        </w:tc>
        <w:tc>
          <w:tcPr>
            <w:tcW w:w="1149" w:type="dxa"/>
          </w:tcPr>
          <w:p w14:paraId="6C2310F0" w14:textId="77777777" w:rsidR="00F539FC" w:rsidRDefault="00F539FC" w:rsidP="00DB02AA">
            <w:pPr>
              <w:pStyle w:val="ListParagraph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6D742BF" wp14:editId="1B287567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141605</wp:posOffset>
                      </wp:positionV>
                      <wp:extent cx="247426" cy="10758"/>
                      <wp:effectExtent l="0" t="76200" r="19685" b="8509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7426" cy="1075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1351C3" id="Straight Arrow Connector 24" o:spid="_x0000_s1026" type="#_x0000_t32" style="position:absolute;margin-left:12.2pt;margin-top:11.15pt;width:19.5pt;height:.85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574" w:type="dxa"/>
          </w:tcPr>
          <w:p w14:paraId="184DC059" w14:textId="77777777" w:rsidR="00F539FC" w:rsidRDefault="00F539FC" w:rsidP="00DB02AA">
            <w:pPr>
              <w:pStyle w:val="ListParagraph"/>
              <w:ind w:left="0"/>
            </w:pPr>
            <w:r>
              <w:t>Excellent answer</w:t>
            </w:r>
          </w:p>
        </w:tc>
        <w:tc>
          <w:tcPr>
            <w:tcW w:w="1502" w:type="dxa"/>
          </w:tcPr>
          <w:p w14:paraId="79D8E53A" w14:textId="77777777" w:rsidR="00F539FC" w:rsidRDefault="00F539FC" w:rsidP="00DB02AA">
            <w:pPr>
              <w:pStyle w:val="ListParagraph"/>
              <w:ind w:left="0"/>
              <w:jc w:val="center"/>
            </w:pPr>
          </w:p>
        </w:tc>
      </w:tr>
    </w:tbl>
    <w:p w14:paraId="2EFE5934" w14:textId="77777777" w:rsidR="00AF11E2" w:rsidRDefault="00AF11E2" w:rsidP="00AF11E2">
      <w:pPr>
        <w:spacing w:after="240" w:line="240" w:lineRule="auto"/>
        <w:rPr>
          <w:b/>
          <w:sz w:val="24"/>
          <w:szCs w:val="24"/>
        </w:rPr>
      </w:pPr>
    </w:p>
    <w:p w14:paraId="13F0E90F" w14:textId="24058706" w:rsidR="00AF11E2" w:rsidRPr="00703856" w:rsidRDefault="001B2133" w:rsidP="00703856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How will you/your firm meet the digital preservation infrastructure (digital preservation plan) and policy development deliverables that are listed as a project outcome?  What strategy will guarantee such plan reflects/meets museum and archives industry standards?  </w:t>
      </w:r>
      <w:r>
        <w:t>(maximum points 30)</w:t>
      </w:r>
      <w:r>
        <w:br/>
      </w:r>
    </w:p>
    <w:p w14:paraId="1C29AFE8" w14:textId="77777777" w:rsidR="008228C7" w:rsidRPr="00610B49" w:rsidRDefault="00AF11E2" w:rsidP="00222929">
      <w:pPr>
        <w:ind w:left="360"/>
        <w:rPr>
          <w:sz w:val="20"/>
        </w:rPr>
      </w:pPr>
      <w:r>
        <w:rPr>
          <w:i/>
          <w:sz w:val="20"/>
        </w:rPr>
        <w:t>Notes:</w:t>
      </w:r>
      <w:r w:rsidR="007A1C02">
        <w:rPr>
          <w:i/>
          <w:sz w:val="20"/>
        </w:rPr>
        <w:t xml:space="preserve"> </w:t>
      </w:r>
    </w:p>
    <w:p w14:paraId="55D46A87" w14:textId="77777777" w:rsidR="00F539FC" w:rsidRPr="00F539FC" w:rsidRDefault="00F539FC" w:rsidP="00F539FC">
      <w:pPr>
        <w:ind w:left="360"/>
        <w:rPr>
          <w:b/>
          <w:bCs/>
          <w:i/>
          <w:sz w:val="20"/>
        </w:rPr>
      </w:pPr>
      <w:r w:rsidRPr="00F539FC">
        <w:rPr>
          <w:b/>
          <w:bCs/>
          <w:i/>
          <w:sz w:val="20"/>
        </w:rPr>
        <w:t>Evaluation Scale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25"/>
        <w:gridCol w:w="1260"/>
        <w:gridCol w:w="1980"/>
        <w:gridCol w:w="1149"/>
        <w:gridCol w:w="1574"/>
        <w:gridCol w:w="1502"/>
      </w:tblGrid>
      <w:tr w:rsidR="00F539FC" w14:paraId="380CD8AD" w14:textId="77777777" w:rsidTr="00DB02AA">
        <w:tc>
          <w:tcPr>
            <w:tcW w:w="1525" w:type="dxa"/>
            <w:vAlign w:val="center"/>
          </w:tcPr>
          <w:p w14:paraId="5107B048" w14:textId="77777777" w:rsidR="00F539FC" w:rsidRPr="00F539FC" w:rsidRDefault="00F539FC" w:rsidP="00DB02AA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539FC">
              <w:rPr>
                <w:b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2F02A1EF" w14:textId="77777777" w:rsidR="00F539FC" w:rsidRPr="00F539FC" w:rsidRDefault="00F539FC" w:rsidP="00DB02AA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539FC">
              <w:rPr>
                <w:b/>
                <w:bCs/>
              </w:rPr>
              <w:t>8</w:t>
            </w:r>
          </w:p>
        </w:tc>
        <w:tc>
          <w:tcPr>
            <w:tcW w:w="1980" w:type="dxa"/>
            <w:vAlign w:val="center"/>
          </w:tcPr>
          <w:p w14:paraId="130B1742" w14:textId="77777777" w:rsidR="00F539FC" w:rsidRPr="00F539FC" w:rsidRDefault="00F539FC" w:rsidP="00DB02AA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539FC">
              <w:rPr>
                <w:b/>
                <w:bCs/>
              </w:rPr>
              <w:t>15</w:t>
            </w:r>
          </w:p>
        </w:tc>
        <w:tc>
          <w:tcPr>
            <w:tcW w:w="1149" w:type="dxa"/>
            <w:vAlign w:val="center"/>
          </w:tcPr>
          <w:p w14:paraId="2B87F2C1" w14:textId="77777777" w:rsidR="00F539FC" w:rsidRPr="00F539FC" w:rsidRDefault="00F539FC" w:rsidP="00DB02AA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539FC">
              <w:rPr>
                <w:b/>
                <w:bCs/>
              </w:rPr>
              <w:t>23</w:t>
            </w:r>
          </w:p>
        </w:tc>
        <w:tc>
          <w:tcPr>
            <w:tcW w:w="1574" w:type="dxa"/>
            <w:vAlign w:val="center"/>
          </w:tcPr>
          <w:p w14:paraId="19789D4C" w14:textId="77777777" w:rsidR="00F539FC" w:rsidRPr="00F539FC" w:rsidRDefault="00F539FC" w:rsidP="00DB02AA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539FC">
              <w:rPr>
                <w:b/>
                <w:bCs/>
              </w:rPr>
              <w:t>30</w:t>
            </w:r>
          </w:p>
        </w:tc>
        <w:tc>
          <w:tcPr>
            <w:tcW w:w="1502" w:type="dxa"/>
          </w:tcPr>
          <w:p w14:paraId="43373584" w14:textId="2D754258" w:rsidR="00F539FC" w:rsidRPr="00610B49" w:rsidRDefault="003A43A7" w:rsidP="00DB02A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Evaluator Score</w:t>
            </w:r>
          </w:p>
        </w:tc>
      </w:tr>
      <w:tr w:rsidR="00F539FC" w14:paraId="40373C71" w14:textId="77777777" w:rsidTr="00DB02AA">
        <w:tc>
          <w:tcPr>
            <w:tcW w:w="1525" w:type="dxa"/>
          </w:tcPr>
          <w:p w14:paraId="5FE148E0" w14:textId="77777777" w:rsidR="00F539FC" w:rsidRDefault="00F539FC" w:rsidP="00DB02AA">
            <w:pPr>
              <w:pStyle w:val="ListParagraph"/>
              <w:ind w:left="0"/>
            </w:pPr>
            <w:r>
              <w:t>Did not answer well</w:t>
            </w:r>
          </w:p>
        </w:tc>
        <w:tc>
          <w:tcPr>
            <w:tcW w:w="1260" w:type="dxa"/>
          </w:tcPr>
          <w:p w14:paraId="60B5A605" w14:textId="77777777" w:rsidR="00F539FC" w:rsidRDefault="00F539FC" w:rsidP="00DB02AA">
            <w:pPr>
              <w:pStyle w:val="ListParagraph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2167F63" wp14:editId="5421C59E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135890</wp:posOffset>
                      </wp:positionV>
                      <wp:extent cx="247426" cy="10758"/>
                      <wp:effectExtent l="0" t="76200" r="19685" b="8509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7426" cy="1075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5003D" id="Straight Arrow Connector 25" o:spid="_x0000_s1026" type="#_x0000_t32" style="position:absolute;margin-left:15.85pt;margin-top:10.7pt;width:19.5pt;height:.8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" strokecolor="#4a7ebb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80" w:type="dxa"/>
          </w:tcPr>
          <w:p w14:paraId="33AEF631" w14:textId="77777777" w:rsidR="00F539FC" w:rsidRDefault="00F539FC" w:rsidP="00DB02AA">
            <w:pPr>
              <w:pStyle w:val="ListParagraph"/>
              <w:ind w:left="0"/>
            </w:pPr>
            <w:r>
              <w:t>Hit some key points, OK answer</w:t>
            </w:r>
          </w:p>
        </w:tc>
        <w:tc>
          <w:tcPr>
            <w:tcW w:w="1149" w:type="dxa"/>
          </w:tcPr>
          <w:p w14:paraId="5A27909D" w14:textId="77777777" w:rsidR="00F539FC" w:rsidRDefault="00F539FC" w:rsidP="00DB02AA">
            <w:pPr>
              <w:pStyle w:val="ListParagraph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EA71145" wp14:editId="5A4E59DC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141605</wp:posOffset>
                      </wp:positionV>
                      <wp:extent cx="247426" cy="10758"/>
                      <wp:effectExtent l="0" t="76200" r="19685" b="85090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7426" cy="1075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E934D8" id="Straight Arrow Connector 26" o:spid="_x0000_s1026" type="#_x0000_t32" style="position:absolute;margin-left:12.2pt;margin-top:11.15pt;width:19.5pt;height:.85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574" w:type="dxa"/>
          </w:tcPr>
          <w:p w14:paraId="3AE3B692" w14:textId="77777777" w:rsidR="00F539FC" w:rsidRDefault="00F539FC" w:rsidP="00DB02AA">
            <w:pPr>
              <w:pStyle w:val="ListParagraph"/>
              <w:ind w:left="0"/>
            </w:pPr>
            <w:r>
              <w:t>Excellent answer</w:t>
            </w:r>
          </w:p>
        </w:tc>
        <w:tc>
          <w:tcPr>
            <w:tcW w:w="1502" w:type="dxa"/>
          </w:tcPr>
          <w:p w14:paraId="4CDFC938" w14:textId="77777777" w:rsidR="00F539FC" w:rsidRDefault="00F539FC" w:rsidP="00DB02AA">
            <w:pPr>
              <w:pStyle w:val="ListParagraph"/>
              <w:ind w:left="0"/>
              <w:jc w:val="center"/>
            </w:pPr>
          </w:p>
        </w:tc>
      </w:tr>
    </w:tbl>
    <w:p w14:paraId="0DE02F32" w14:textId="77777777" w:rsidR="00AF11E2" w:rsidRPr="00AF11E2" w:rsidRDefault="00AF11E2" w:rsidP="00AF11E2">
      <w:pPr>
        <w:spacing w:after="240" w:line="240" w:lineRule="auto"/>
        <w:rPr>
          <w:b/>
          <w:sz w:val="24"/>
          <w:szCs w:val="24"/>
        </w:rPr>
      </w:pPr>
    </w:p>
    <w:p w14:paraId="67D84C00" w14:textId="77777777" w:rsidR="00AF11E2" w:rsidRDefault="00AF11E2" w:rsidP="00AF11E2">
      <w:pPr>
        <w:pStyle w:val="ListParagraph"/>
        <w:spacing w:after="160" w:line="259" w:lineRule="auto"/>
      </w:pPr>
    </w:p>
    <w:p w14:paraId="68F85398" w14:textId="734F447B" w:rsidR="001B2133" w:rsidRPr="001B2133" w:rsidRDefault="001B2133" w:rsidP="001B2133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rFonts w:ascii="Calibri" w:eastAsia="Times New Roman" w:hAnsi="Calibri" w:cs="Times New Roman"/>
        </w:rPr>
      </w:pPr>
      <w:r w:rsidRPr="001B2133">
        <w:rPr>
          <w:rFonts w:ascii="Calibri" w:eastAsia="Times New Roman" w:hAnsi="Calibri" w:cs="Times New Roman"/>
        </w:rPr>
        <w:lastRenderedPageBreak/>
        <w:t xml:space="preserve">What is your approach to managing projects and conducting detailed needs assessments remotely?  </w:t>
      </w:r>
      <w:r w:rsidRPr="001B2133">
        <w:rPr>
          <w:rFonts w:ascii="Calibri" w:eastAsia="Calibri" w:hAnsi="Calibri" w:cs="Times New Roman"/>
        </w:rPr>
        <w:t>(</w:t>
      </w:r>
      <w:r w:rsidRPr="00DD742C">
        <w:rPr>
          <w:rFonts w:ascii="Calibri" w:eastAsia="Calibri" w:hAnsi="Calibri" w:cs="Times New Roman"/>
          <w:highlight w:val="yellow"/>
        </w:rPr>
        <w:t>maximum points 30</w:t>
      </w:r>
      <w:r w:rsidRPr="001B2133">
        <w:rPr>
          <w:rFonts w:ascii="Calibri" w:eastAsia="Calibri" w:hAnsi="Calibri" w:cs="Times New Roman"/>
        </w:rPr>
        <w:t>)</w:t>
      </w:r>
    </w:p>
    <w:p w14:paraId="473F2546" w14:textId="31939C0D" w:rsidR="00AF11E2" w:rsidRPr="00CF3197" w:rsidRDefault="00AF11E2" w:rsidP="00703856">
      <w:pPr>
        <w:rPr>
          <w:i/>
          <w:sz w:val="20"/>
        </w:rPr>
      </w:pPr>
    </w:p>
    <w:p w14:paraId="5C85C1F9" w14:textId="77777777" w:rsidR="00AF11E2" w:rsidRPr="007E3401" w:rsidRDefault="00AF11E2" w:rsidP="00222929">
      <w:pPr>
        <w:ind w:left="360"/>
        <w:rPr>
          <w:i/>
          <w:sz w:val="20"/>
        </w:rPr>
      </w:pPr>
      <w:r>
        <w:rPr>
          <w:i/>
          <w:sz w:val="20"/>
        </w:rPr>
        <w:t>Notes:</w:t>
      </w:r>
      <w:r w:rsidR="00BE0580">
        <w:rPr>
          <w:i/>
          <w:sz w:val="20"/>
        </w:rPr>
        <w:t xml:space="preserve"> </w:t>
      </w:r>
    </w:p>
    <w:p w14:paraId="5E6F8BED" w14:textId="77777777" w:rsidR="00F539FC" w:rsidRPr="00F539FC" w:rsidRDefault="00F539FC" w:rsidP="00F539FC">
      <w:pPr>
        <w:ind w:left="360"/>
        <w:rPr>
          <w:b/>
          <w:bCs/>
          <w:i/>
          <w:sz w:val="20"/>
        </w:rPr>
      </w:pPr>
      <w:r w:rsidRPr="00F539FC">
        <w:rPr>
          <w:b/>
          <w:bCs/>
          <w:i/>
          <w:sz w:val="20"/>
        </w:rPr>
        <w:t>Evaluation Scale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25"/>
        <w:gridCol w:w="1260"/>
        <w:gridCol w:w="1980"/>
        <w:gridCol w:w="1149"/>
        <w:gridCol w:w="1574"/>
        <w:gridCol w:w="1502"/>
      </w:tblGrid>
      <w:tr w:rsidR="00F539FC" w14:paraId="6EC0AE91" w14:textId="77777777" w:rsidTr="00DB02AA">
        <w:tc>
          <w:tcPr>
            <w:tcW w:w="1525" w:type="dxa"/>
            <w:vAlign w:val="center"/>
          </w:tcPr>
          <w:p w14:paraId="7857EA59" w14:textId="77777777" w:rsidR="00F539FC" w:rsidRPr="00F539FC" w:rsidRDefault="00F539FC" w:rsidP="00DB02AA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539FC">
              <w:rPr>
                <w:b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5FC63DB5" w14:textId="77777777" w:rsidR="00F539FC" w:rsidRPr="00F539FC" w:rsidRDefault="00F539FC" w:rsidP="00DB02AA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539FC">
              <w:rPr>
                <w:b/>
                <w:bCs/>
              </w:rPr>
              <w:t>8</w:t>
            </w:r>
          </w:p>
        </w:tc>
        <w:tc>
          <w:tcPr>
            <w:tcW w:w="1980" w:type="dxa"/>
            <w:vAlign w:val="center"/>
          </w:tcPr>
          <w:p w14:paraId="533A3FD0" w14:textId="77777777" w:rsidR="00F539FC" w:rsidRPr="00F539FC" w:rsidRDefault="00F539FC" w:rsidP="00DB02AA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539FC">
              <w:rPr>
                <w:b/>
                <w:bCs/>
              </w:rPr>
              <w:t>15</w:t>
            </w:r>
          </w:p>
        </w:tc>
        <w:tc>
          <w:tcPr>
            <w:tcW w:w="1149" w:type="dxa"/>
            <w:vAlign w:val="center"/>
          </w:tcPr>
          <w:p w14:paraId="7CAF0073" w14:textId="77777777" w:rsidR="00F539FC" w:rsidRPr="00F539FC" w:rsidRDefault="00F539FC" w:rsidP="00DB02AA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539FC">
              <w:rPr>
                <w:b/>
                <w:bCs/>
              </w:rPr>
              <w:t>23</w:t>
            </w:r>
          </w:p>
        </w:tc>
        <w:tc>
          <w:tcPr>
            <w:tcW w:w="1574" w:type="dxa"/>
            <w:vAlign w:val="center"/>
          </w:tcPr>
          <w:p w14:paraId="60B13F93" w14:textId="77777777" w:rsidR="00F539FC" w:rsidRPr="00F539FC" w:rsidRDefault="00F539FC" w:rsidP="00DB02AA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539FC">
              <w:rPr>
                <w:b/>
                <w:bCs/>
              </w:rPr>
              <w:t>30</w:t>
            </w:r>
          </w:p>
        </w:tc>
        <w:tc>
          <w:tcPr>
            <w:tcW w:w="1502" w:type="dxa"/>
          </w:tcPr>
          <w:p w14:paraId="0AE0D7BA" w14:textId="3554B3F6" w:rsidR="00F539FC" w:rsidRPr="00610B49" w:rsidRDefault="003A43A7" w:rsidP="00DB02A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Evaluator Score</w:t>
            </w:r>
          </w:p>
        </w:tc>
      </w:tr>
      <w:tr w:rsidR="00F539FC" w14:paraId="33E8FD21" w14:textId="77777777" w:rsidTr="00DB02AA">
        <w:tc>
          <w:tcPr>
            <w:tcW w:w="1525" w:type="dxa"/>
          </w:tcPr>
          <w:p w14:paraId="70F5F320" w14:textId="77777777" w:rsidR="00F539FC" w:rsidRDefault="00F539FC" w:rsidP="00DB02AA">
            <w:pPr>
              <w:pStyle w:val="ListParagraph"/>
              <w:ind w:left="0"/>
            </w:pPr>
            <w:r>
              <w:t>Did not answer well</w:t>
            </w:r>
          </w:p>
        </w:tc>
        <w:tc>
          <w:tcPr>
            <w:tcW w:w="1260" w:type="dxa"/>
          </w:tcPr>
          <w:p w14:paraId="267CF59B" w14:textId="77777777" w:rsidR="00F539FC" w:rsidRDefault="00F539FC" w:rsidP="00DB02AA">
            <w:pPr>
              <w:pStyle w:val="ListParagraph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C43A5B2" wp14:editId="1A3854D0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135890</wp:posOffset>
                      </wp:positionV>
                      <wp:extent cx="247426" cy="10758"/>
                      <wp:effectExtent l="0" t="76200" r="19685" b="85090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7426" cy="1075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0978F" id="Straight Arrow Connector 27" o:spid="_x0000_s1026" type="#_x0000_t32" style="position:absolute;margin-left:15.85pt;margin-top:10.7pt;width:19.5pt;height:.8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" strokecolor="#4a7ebb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80" w:type="dxa"/>
          </w:tcPr>
          <w:p w14:paraId="22E71334" w14:textId="77777777" w:rsidR="00F539FC" w:rsidRDefault="00F539FC" w:rsidP="00DB02AA">
            <w:pPr>
              <w:pStyle w:val="ListParagraph"/>
              <w:ind w:left="0"/>
            </w:pPr>
            <w:r>
              <w:t>Hit some key points, OK answer</w:t>
            </w:r>
          </w:p>
        </w:tc>
        <w:tc>
          <w:tcPr>
            <w:tcW w:w="1149" w:type="dxa"/>
          </w:tcPr>
          <w:p w14:paraId="15D867D8" w14:textId="77777777" w:rsidR="00F539FC" w:rsidRDefault="00F539FC" w:rsidP="00DB02AA">
            <w:pPr>
              <w:pStyle w:val="ListParagraph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E1A7D69" wp14:editId="594A1AC8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141605</wp:posOffset>
                      </wp:positionV>
                      <wp:extent cx="247426" cy="10758"/>
                      <wp:effectExtent l="0" t="76200" r="19685" b="85090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7426" cy="1075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A2482E" id="Straight Arrow Connector 28" o:spid="_x0000_s1026" type="#_x0000_t32" style="position:absolute;margin-left:12.2pt;margin-top:11.15pt;width:19.5pt;height:.85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574" w:type="dxa"/>
          </w:tcPr>
          <w:p w14:paraId="2A14748E" w14:textId="77777777" w:rsidR="00F539FC" w:rsidRDefault="00F539FC" w:rsidP="00DB02AA">
            <w:pPr>
              <w:pStyle w:val="ListParagraph"/>
              <w:ind w:left="0"/>
            </w:pPr>
            <w:r>
              <w:t>Excellent answer</w:t>
            </w:r>
          </w:p>
        </w:tc>
        <w:tc>
          <w:tcPr>
            <w:tcW w:w="1502" w:type="dxa"/>
          </w:tcPr>
          <w:p w14:paraId="6DC83011" w14:textId="77777777" w:rsidR="00F539FC" w:rsidRDefault="00F539FC" w:rsidP="00DB02AA">
            <w:pPr>
              <w:pStyle w:val="ListParagraph"/>
              <w:ind w:left="0"/>
              <w:jc w:val="center"/>
            </w:pPr>
          </w:p>
        </w:tc>
      </w:tr>
    </w:tbl>
    <w:p w14:paraId="2DF2F1FF" w14:textId="77777777" w:rsidR="00AF11E2" w:rsidRDefault="00AF11E2" w:rsidP="00AF11E2">
      <w:pPr>
        <w:spacing w:after="240" w:line="240" w:lineRule="auto"/>
        <w:rPr>
          <w:b/>
          <w:sz w:val="24"/>
          <w:szCs w:val="24"/>
        </w:rPr>
      </w:pPr>
    </w:p>
    <w:p w14:paraId="4B85135C" w14:textId="0B72A2A6" w:rsidR="00AF11E2" w:rsidRPr="00703856" w:rsidRDefault="001B2133" w:rsidP="00703856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rFonts w:ascii="Calibri" w:eastAsia="Times New Roman" w:hAnsi="Calibri" w:cs="Times New Roman"/>
        </w:rPr>
      </w:pPr>
      <w:r w:rsidRPr="001B2133">
        <w:rPr>
          <w:rFonts w:ascii="Calibri" w:eastAsia="Times New Roman" w:hAnsi="Calibri" w:cs="Times New Roman"/>
        </w:rPr>
        <w:t xml:space="preserve">Tell us about a project you managed that failed. How do you know when a project is failing? What steps do you take to correct course to achieve success?  </w:t>
      </w:r>
      <w:r w:rsidRPr="001B2133">
        <w:rPr>
          <w:rFonts w:ascii="Calibri" w:eastAsia="Calibri" w:hAnsi="Calibri" w:cs="Times New Roman"/>
        </w:rPr>
        <w:t>(</w:t>
      </w:r>
      <w:r w:rsidRPr="00DD742C">
        <w:rPr>
          <w:rFonts w:ascii="Calibri" w:eastAsia="Calibri" w:hAnsi="Calibri" w:cs="Times New Roman"/>
          <w:highlight w:val="yellow"/>
        </w:rPr>
        <w:t>maximum points 10</w:t>
      </w:r>
      <w:r w:rsidRPr="001B2133">
        <w:rPr>
          <w:rFonts w:ascii="Calibri" w:eastAsia="Calibri" w:hAnsi="Calibri" w:cs="Times New Roman"/>
        </w:rPr>
        <w:t>)</w:t>
      </w:r>
      <w:r>
        <w:rPr>
          <w:rFonts w:ascii="Calibri" w:eastAsia="Calibri" w:hAnsi="Calibri" w:cs="Times New Roman"/>
        </w:rPr>
        <w:br/>
      </w:r>
    </w:p>
    <w:p w14:paraId="4B44908E" w14:textId="77777777" w:rsidR="00AF11E2" w:rsidRDefault="00AF11E2" w:rsidP="00222929">
      <w:pPr>
        <w:ind w:left="360"/>
        <w:rPr>
          <w:i/>
          <w:sz w:val="20"/>
        </w:rPr>
      </w:pPr>
      <w:r>
        <w:rPr>
          <w:i/>
          <w:sz w:val="20"/>
        </w:rPr>
        <w:t>Notes:</w:t>
      </w:r>
      <w:r w:rsidR="00BE0580">
        <w:rPr>
          <w:i/>
          <w:sz w:val="20"/>
        </w:rPr>
        <w:t xml:space="preserve"> </w:t>
      </w:r>
    </w:p>
    <w:p w14:paraId="61B4CA9B" w14:textId="77777777" w:rsidR="00F539FC" w:rsidRPr="00F539FC" w:rsidRDefault="00F539FC" w:rsidP="00F539FC">
      <w:pPr>
        <w:ind w:left="360"/>
        <w:rPr>
          <w:b/>
          <w:bCs/>
          <w:i/>
          <w:sz w:val="20"/>
        </w:rPr>
      </w:pPr>
      <w:r w:rsidRPr="00F539FC">
        <w:rPr>
          <w:b/>
          <w:bCs/>
          <w:i/>
          <w:sz w:val="20"/>
        </w:rPr>
        <w:t>Evaluation Scale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25"/>
        <w:gridCol w:w="1260"/>
        <w:gridCol w:w="1980"/>
        <w:gridCol w:w="1149"/>
        <w:gridCol w:w="1574"/>
        <w:gridCol w:w="1502"/>
      </w:tblGrid>
      <w:tr w:rsidR="00F539FC" w14:paraId="2C24699A" w14:textId="77777777" w:rsidTr="00DB02AA">
        <w:tc>
          <w:tcPr>
            <w:tcW w:w="1525" w:type="dxa"/>
            <w:vAlign w:val="center"/>
          </w:tcPr>
          <w:p w14:paraId="6FCD9983" w14:textId="77777777" w:rsidR="00F539FC" w:rsidRPr="00F539FC" w:rsidRDefault="00F539FC" w:rsidP="00DB02AA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539FC">
              <w:rPr>
                <w:b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3D87246F" w14:textId="4B1D71B4" w:rsidR="00F539FC" w:rsidRPr="00F539FC" w:rsidRDefault="00796211" w:rsidP="00DB02AA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80" w:type="dxa"/>
            <w:vAlign w:val="center"/>
          </w:tcPr>
          <w:p w14:paraId="048D9B42" w14:textId="439FED0B" w:rsidR="00F539FC" w:rsidRPr="00F539FC" w:rsidRDefault="00F539FC" w:rsidP="00DB02AA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539FC">
              <w:rPr>
                <w:b/>
                <w:bCs/>
              </w:rPr>
              <w:t>5</w:t>
            </w:r>
          </w:p>
        </w:tc>
        <w:tc>
          <w:tcPr>
            <w:tcW w:w="1149" w:type="dxa"/>
            <w:vAlign w:val="center"/>
          </w:tcPr>
          <w:p w14:paraId="4789D9CA" w14:textId="5815476D" w:rsidR="00F539FC" w:rsidRPr="00F539FC" w:rsidRDefault="00796211" w:rsidP="00DB02AA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74" w:type="dxa"/>
            <w:vAlign w:val="center"/>
          </w:tcPr>
          <w:p w14:paraId="0E74F7AC" w14:textId="207290A1" w:rsidR="00F539FC" w:rsidRPr="00F539FC" w:rsidRDefault="00796211" w:rsidP="00DB02AA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539FC" w:rsidRPr="00F539FC">
              <w:rPr>
                <w:b/>
                <w:bCs/>
              </w:rPr>
              <w:t>0</w:t>
            </w:r>
          </w:p>
        </w:tc>
        <w:tc>
          <w:tcPr>
            <w:tcW w:w="1502" w:type="dxa"/>
          </w:tcPr>
          <w:p w14:paraId="384E3A6E" w14:textId="1BD786B0" w:rsidR="00F539FC" w:rsidRPr="00610B49" w:rsidRDefault="003A43A7" w:rsidP="00DB02A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Evaluator Score</w:t>
            </w:r>
          </w:p>
        </w:tc>
      </w:tr>
      <w:tr w:rsidR="00F539FC" w14:paraId="79ED2A60" w14:textId="77777777" w:rsidTr="00DB02AA">
        <w:tc>
          <w:tcPr>
            <w:tcW w:w="1525" w:type="dxa"/>
          </w:tcPr>
          <w:p w14:paraId="0BF3F20B" w14:textId="77777777" w:rsidR="00F539FC" w:rsidRDefault="00F539FC" w:rsidP="00DB02AA">
            <w:pPr>
              <w:pStyle w:val="ListParagraph"/>
              <w:ind w:left="0"/>
            </w:pPr>
            <w:r>
              <w:t>Did not answer well</w:t>
            </w:r>
          </w:p>
        </w:tc>
        <w:tc>
          <w:tcPr>
            <w:tcW w:w="1260" w:type="dxa"/>
          </w:tcPr>
          <w:p w14:paraId="28995335" w14:textId="77777777" w:rsidR="00F539FC" w:rsidRDefault="00F539FC" w:rsidP="00DB02AA">
            <w:pPr>
              <w:pStyle w:val="ListParagraph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A7F8F80" wp14:editId="2AB0E743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135890</wp:posOffset>
                      </wp:positionV>
                      <wp:extent cx="247426" cy="10758"/>
                      <wp:effectExtent l="0" t="76200" r="19685" b="85090"/>
                      <wp:wrapNone/>
                      <wp:docPr id="29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7426" cy="1075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14248" id="Straight Arrow Connector 29" o:spid="_x0000_s1026" type="#_x0000_t32" style="position:absolute;margin-left:15.85pt;margin-top:10.7pt;width:19.5pt;height:.8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" strokecolor="#4a7ebb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80" w:type="dxa"/>
          </w:tcPr>
          <w:p w14:paraId="1D19EF79" w14:textId="77777777" w:rsidR="00F539FC" w:rsidRDefault="00F539FC" w:rsidP="00DB02AA">
            <w:pPr>
              <w:pStyle w:val="ListParagraph"/>
              <w:ind w:left="0"/>
            </w:pPr>
            <w:r>
              <w:t>Hit some key points, OK answer</w:t>
            </w:r>
          </w:p>
        </w:tc>
        <w:tc>
          <w:tcPr>
            <w:tcW w:w="1149" w:type="dxa"/>
          </w:tcPr>
          <w:p w14:paraId="0704B8EC" w14:textId="77777777" w:rsidR="00F539FC" w:rsidRDefault="00F539FC" w:rsidP="00DB02AA">
            <w:pPr>
              <w:pStyle w:val="ListParagraph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FA4ACEF" wp14:editId="4B8B447C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141605</wp:posOffset>
                      </wp:positionV>
                      <wp:extent cx="247426" cy="10758"/>
                      <wp:effectExtent l="0" t="76200" r="19685" b="85090"/>
                      <wp:wrapNone/>
                      <wp:docPr id="30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7426" cy="1075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BF54BF" id="Straight Arrow Connector 30" o:spid="_x0000_s1026" type="#_x0000_t32" style="position:absolute;margin-left:12.2pt;margin-top:11.15pt;width:19.5pt;height:.85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574" w:type="dxa"/>
          </w:tcPr>
          <w:p w14:paraId="5B36DF8B" w14:textId="77777777" w:rsidR="00F539FC" w:rsidRDefault="00F539FC" w:rsidP="00DB02AA">
            <w:pPr>
              <w:pStyle w:val="ListParagraph"/>
              <w:ind w:left="0"/>
            </w:pPr>
            <w:r>
              <w:t>Excellent answer</w:t>
            </w:r>
          </w:p>
        </w:tc>
        <w:tc>
          <w:tcPr>
            <w:tcW w:w="1502" w:type="dxa"/>
          </w:tcPr>
          <w:p w14:paraId="632ABEF8" w14:textId="77777777" w:rsidR="00F539FC" w:rsidRDefault="00F539FC" w:rsidP="00DB02AA">
            <w:pPr>
              <w:pStyle w:val="ListParagraph"/>
              <w:ind w:left="0"/>
              <w:jc w:val="center"/>
            </w:pPr>
          </w:p>
        </w:tc>
      </w:tr>
    </w:tbl>
    <w:p w14:paraId="1B0F2D53" w14:textId="77777777" w:rsidR="00AF11E2" w:rsidRDefault="00AF11E2" w:rsidP="00AF11E2">
      <w:pPr>
        <w:spacing w:after="240" w:line="240" w:lineRule="auto"/>
        <w:rPr>
          <w:b/>
          <w:sz w:val="24"/>
          <w:szCs w:val="24"/>
        </w:rPr>
      </w:pPr>
    </w:p>
    <w:p w14:paraId="58887C83" w14:textId="2C29902D" w:rsidR="00AF11E2" w:rsidRPr="00703856" w:rsidRDefault="001B2133" w:rsidP="00703856">
      <w:pPr>
        <w:pStyle w:val="ListParagraph"/>
        <w:numPr>
          <w:ilvl w:val="0"/>
          <w:numId w:val="29"/>
        </w:numPr>
        <w:spacing w:after="160" w:line="259" w:lineRule="auto"/>
      </w:pPr>
      <w:r>
        <w:t xml:space="preserve">Describe your experience implementing or identifying solutions that have a front-end public facing access and a more in-depth </w:t>
      </w:r>
      <w:r w:rsidR="0053709C">
        <w:t>back-end</w:t>
      </w:r>
      <w:r>
        <w:t xml:space="preserve"> interface.  (</w:t>
      </w:r>
      <w:r w:rsidRPr="00DD742C">
        <w:rPr>
          <w:highlight w:val="yellow"/>
        </w:rPr>
        <w:t>maximum points 10</w:t>
      </w:r>
      <w:r>
        <w:t>)</w:t>
      </w:r>
    </w:p>
    <w:p w14:paraId="071D96F1" w14:textId="77777777" w:rsidR="008B4090" w:rsidRDefault="00AF11E2" w:rsidP="00222929">
      <w:pPr>
        <w:ind w:left="360"/>
        <w:rPr>
          <w:i/>
          <w:sz w:val="20"/>
        </w:rPr>
      </w:pPr>
      <w:r>
        <w:rPr>
          <w:i/>
          <w:sz w:val="20"/>
        </w:rPr>
        <w:t>Notes:</w:t>
      </w:r>
      <w:r w:rsidR="00AA2F44">
        <w:rPr>
          <w:i/>
          <w:sz w:val="20"/>
        </w:rPr>
        <w:t xml:space="preserve"> </w:t>
      </w:r>
    </w:p>
    <w:p w14:paraId="18E4A277" w14:textId="77777777" w:rsidR="003A43A7" w:rsidRPr="00F539FC" w:rsidRDefault="003A43A7" w:rsidP="003A43A7">
      <w:pPr>
        <w:ind w:left="360"/>
        <w:rPr>
          <w:b/>
          <w:bCs/>
          <w:i/>
          <w:sz w:val="20"/>
        </w:rPr>
      </w:pPr>
      <w:r w:rsidRPr="00F539FC">
        <w:rPr>
          <w:b/>
          <w:bCs/>
          <w:i/>
          <w:sz w:val="20"/>
        </w:rPr>
        <w:t>Evaluation Scale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25"/>
        <w:gridCol w:w="1260"/>
        <w:gridCol w:w="1980"/>
        <w:gridCol w:w="1149"/>
        <w:gridCol w:w="1574"/>
        <w:gridCol w:w="1502"/>
      </w:tblGrid>
      <w:tr w:rsidR="003A43A7" w14:paraId="6E16A88F" w14:textId="77777777" w:rsidTr="00DB02AA">
        <w:tc>
          <w:tcPr>
            <w:tcW w:w="1525" w:type="dxa"/>
            <w:vAlign w:val="center"/>
          </w:tcPr>
          <w:p w14:paraId="1639785D" w14:textId="77777777" w:rsidR="003A43A7" w:rsidRPr="00F539FC" w:rsidRDefault="003A43A7" w:rsidP="00DB02AA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539FC">
              <w:rPr>
                <w:b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35CB460D" w14:textId="14CD10FC" w:rsidR="003A43A7" w:rsidRPr="00F539FC" w:rsidRDefault="00796211" w:rsidP="00DB02AA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80" w:type="dxa"/>
            <w:vAlign w:val="center"/>
          </w:tcPr>
          <w:p w14:paraId="524B3863" w14:textId="1A115171" w:rsidR="003A43A7" w:rsidRPr="00F539FC" w:rsidRDefault="003A43A7" w:rsidP="00DB02AA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539FC">
              <w:rPr>
                <w:b/>
                <w:bCs/>
              </w:rPr>
              <w:t>5</w:t>
            </w:r>
          </w:p>
        </w:tc>
        <w:tc>
          <w:tcPr>
            <w:tcW w:w="1149" w:type="dxa"/>
            <w:vAlign w:val="center"/>
          </w:tcPr>
          <w:p w14:paraId="2ABF1BBD" w14:textId="7461DAE6" w:rsidR="003A43A7" w:rsidRPr="00F539FC" w:rsidRDefault="00796211" w:rsidP="00DB02AA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74" w:type="dxa"/>
            <w:vAlign w:val="center"/>
          </w:tcPr>
          <w:p w14:paraId="0097D91C" w14:textId="4751CA8C" w:rsidR="003A43A7" w:rsidRPr="00F539FC" w:rsidRDefault="00796211" w:rsidP="00DB02AA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A43A7" w:rsidRPr="00F539FC">
              <w:rPr>
                <w:b/>
                <w:bCs/>
              </w:rPr>
              <w:t>0</w:t>
            </w:r>
          </w:p>
        </w:tc>
        <w:tc>
          <w:tcPr>
            <w:tcW w:w="1502" w:type="dxa"/>
          </w:tcPr>
          <w:p w14:paraId="5C70CA88" w14:textId="365D2B0C" w:rsidR="003A43A7" w:rsidRPr="00610B49" w:rsidRDefault="003A43A7" w:rsidP="00DB02A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Evaluator Score</w:t>
            </w:r>
          </w:p>
        </w:tc>
      </w:tr>
      <w:tr w:rsidR="003A43A7" w14:paraId="7FE4B8C6" w14:textId="77777777" w:rsidTr="00DB02AA">
        <w:tc>
          <w:tcPr>
            <w:tcW w:w="1525" w:type="dxa"/>
          </w:tcPr>
          <w:p w14:paraId="764D637E" w14:textId="77777777" w:rsidR="003A43A7" w:rsidRDefault="003A43A7" w:rsidP="00DB02AA">
            <w:pPr>
              <w:pStyle w:val="ListParagraph"/>
              <w:ind w:left="0"/>
            </w:pPr>
            <w:r>
              <w:t>Did not answer well</w:t>
            </w:r>
          </w:p>
        </w:tc>
        <w:tc>
          <w:tcPr>
            <w:tcW w:w="1260" w:type="dxa"/>
          </w:tcPr>
          <w:p w14:paraId="11EEC832" w14:textId="77777777" w:rsidR="003A43A7" w:rsidRDefault="003A43A7" w:rsidP="00DB02AA">
            <w:pPr>
              <w:pStyle w:val="ListParagraph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49178F9" wp14:editId="5BDA9171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135890</wp:posOffset>
                      </wp:positionV>
                      <wp:extent cx="247426" cy="10758"/>
                      <wp:effectExtent l="0" t="76200" r="19685" b="85090"/>
                      <wp:wrapNone/>
                      <wp:docPr id="3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7426" cy="1075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9BCD8" id="Straight Arrow Connector 31" o:spid="_x0000_s1026" type="#_x0000_t32" style="position:absolute;margin-left:15.85pt;margin-top:10.7pt;width:19.5pt;height:.8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" strokecolor="#4a7ebb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80" w:type="dxa"/>
          </w:tcPr>
          <w:p w14:paraId="1082DD8A" w14:textId="77777777" w:rsidR="003A43A7" w:rsidRDefault="003A43A7" w:rsidP="00DB02AA">
            <w:pPr>
              <w:pStyle w:val="ListParagraph"/>
              <w:ind w:left="0"/>
            </w:pPr>
            <w:r>
              <w:t>Hit some key points, OK answer</w:t>
            </w:r>
          </w:p>
        </w:tc>
        <w:tc>
          <w:tcPr>
            <w:tcW w:w="1149" w:type="dxa"/>
          </w:tcPr>
          <w:p w14:paraId="0779B387" w14:textId="77777777" w:rsidR="003A43A7" w:rsidRDefault="003A43A7" w:rsidP="00DB02AA">
            <w:pPr>
              <w:pStyle w:val="ListParagraph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B0A8399" wp14:editId="0D6785D6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141605</wp:posOffset>
                      </wp:positionV>
                      <wp:extent cx="247426" cy="10758"/>
                      <wp:effectExtent l="0" t="76200" r="19685" b="85090"/>
                      <wp:wrapNone/>
                      <wp:docPr id="32" name="Straight Arrow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7426" cy="1075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C8A0D9" id="Straight Arrow Connector 32" o:spid="_x0000_s1026" type="#_x0000_t32" style="position:absolute;margin-left:12.2pt;margin-top:11.15pt;width:19.5pt;height:.85pt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574" w:type="dxa"/>
          </w:tcPr>
          <w:p w14:paraId="62E904F4" w14:textId="77777777" w:rsidR="003A43A7" w:rsidRDefault="003A43A7" w:rsidP="00DB02AA">
            <w:pPr>
              <w:pStyle w:val="ListParagraph"/>
              <w:ind w:left="0"/>
            </w:pPr>
            <w:r>
              <w:t>Excellent answer</w:t>
            </w:r>
          </w:p>
        </w:tc>
        <w:tc>
          <w:tcPr>
            <w:tcW w:w="1502" w:type="dxa"/>
          </w:tcPr>
          <w:p w14:paraId="206FE659" w14:textId="77777777" w:rsidR="003A43A7" w:rsidRDefault="003A43A7" w:rsidP="00DB02AA">
            <w:pPr>
              <w:pStyle w:val="ListParagraph"/>
              <w:ind w:left="0"/>
              <w:jc w:val="center"/>
            </w:pPr>
          </w:p>
        </w:tc>
      </w:tr>
    </w:tbl>
    <w:p w14:paraId="6CF9CA91" w14:textId="77777777" w:rsidR="003A43A7" w:rsidRDefault="003A43A7" w:rsidP="00B619A5">
      <w:pPr>
        <w:spacing w:after="240" w:line="240" w:lineRule="auto"/>
        <w:jc w:val="right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893" w:tblpY="-55"/>
        <w:tblW w:w="0" w:type="auto"/>
        <w:tblLook w:val="04A0" w:firstRow="1" w:lastRow="0" w:firstColumn="1" w:lastColumn="0" w:noHBand="0" w:noVBand="1"/>
      </w:tblPr>
      <w:tblGrid>
        <w:gridCol w:w="1255"/>
      </w:tblGrid>
      <w:tr w:rsidR="003A43A7" w14:paraId="18E1D2ED" w14:textId="77777777" w:rsidTr="003A43A7">
        <w:tc>
          <w:tcPr>
            <w:tcW w:w="1255" w:type="dxa"/>
          </w:tcPr>
          <w:p w14:paraId="210A0801" w14:textId="77777777" w:rsidR="003A43A7" w:rsidRDefault="003A43A7" w:rsidP="003A43A7">
            <w:pPr>
              <w:spacing w:after="240"/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5D899701" w14:textId="77777777" w:rsidR="003A43A7" w:rsidRDefault="003A43A7" w:rsidP="003A43A7">
      <w:pPr>
        <w:spacing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Total p</w:t>
      </w:r>
      <w:r w:rsidR="00B619A5">
        <w:rPr>
          <w:b/>
          <w:sz w:val="24"/>
          <w:szCs w:val="24"/>
        </w:rPr>
        <w:t>oints</w:t>
      </w:r>
      <w:r>
        <w:rPr>
          <w:b/>
          <w:sz w:val="24"/>
          <w:szCs w:val="24"/>
        </w:rPr>
        <w:t xml:space="preserve">: </w:t>
      </w:r>
    </w:p>
    <w:p w14:paraId="35DA8D22" w14:textId="726666FB" w:rsidR="00AF11E2" w:rsidRDefault="003A43A7" w:rsidP="00B619A5">
      <w:pPr>
        <w:spacing w:after="24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sectPr w:rsidR="00AF11E2" w:rsidSect="00D9004C">
      <w:headerReference w:type="default" r:id="rId8"/>
      <w:headerReference w:type="firs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02E8F" w14:textId="77777777" w:rsidR="006774C8" w:rsidRDefault="006774C8" w:rsidP="00B64215">
      <w:pPr>
        <w:spacing w:after="0" w:line="240" w:lineRule="auto"/>
      </w:pPr>
      <w:r>
        <w:separator/>
      </w:r>
    </w:p>
  </w:endnote>
  <w:endnote w:type="continuationSeparator" w:id="0">
    <w:p w14:paraId="2B5CDEE4" w14:textId="77777777" w:rsidR="006774C8" w:rsidRDefault="006774C8" w:rsidP="00B64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6C5EF" w14:textId="77777777" w:rsidR="006774C8" w:rsidRDefault="006774C8" w:rsidP="00B64215">
      <w:pPr>
        <w:spacing w:after="0" w:line="240" w:lineRule="auto"/>
      </w:pPr>
      <w:r>
        <w:separator/>
      </w:r>
    </w:p>
  </w:footnote>
  <w:footnote w:type="continuationSeparator" w:id="0">
    <w:p w14:paraId="46395F76" w14:textId="77777777" w:rsidR="006774C8" w:rsidRDefault="006774C8" w:rsidP="00B64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39262" w14:textId="77777777" w:rsidR="00B64215" w:rsidRPr="00CC0D41" w:rsidRDefault="00B64215" w:rsidP="00CC0D4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7A134" w14:textId="5854BF49" w:rsidR="00EB3E43" w:rsidRDefault="00EB3E43" w:rsidP="0016375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90306"/>
    <w:multiLevelType w:val="hybridMultilevel"/>
    <w:tmpl w:val="4B6E3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C0435"/>
    <w:multiLevelType w:val="hybridMultilevel"/>
    <w:tmpl w:val="4AC4B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A6DB3"/>
    <w:multiLevelType w:val="hybridMultilevel"/>
    <w:tmpl w:val="00C85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73B45"/>
    <w:multiLevelType w:val="hybridMultilevel"/>
    <w:tmpl w:val="D5CA5C76"/>
    <w:lvl w:ilvl="0" w:tplc="FA58BBCA">
      <w:start w:val="1"/>
      <w:numFmt w:val="decimal"/>
      <w:lvlText w:val="%1"/>
      <w:lvlJc w:val="left"/>
      <w:pPr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4" w15:restartNumberingAfterBreak="0">
    <w:nsid w:val="072E26BC"/>
    <w:multiLevelType w:val="hybridMultilevel"/>
    <w:tmpl w:val="2D0A4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44CD9"/>
    <w:multiLevelType w:val="hybridMultilevel"/>
    <w:tmpl w:val="58DC4C1C"/>
    <w:lvl w:ilvl="0" w:tplc="BC56B0B4">
      <w:start w:val="1"/>
      <w:numFmt w:val="decimal"/>
      <w:lvlText w:val="%1"/>
      <w:lvlJc w:val="left"/>
      <w:pPr>
        <w:ind w:left="27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5" w:hanging="360"/>
      </w:pPr>
    </w:lvl>
    <w:lvl w:ilvl="2" w:tplc="0409001B" w:tentative="1">
      <w:start w:val="1"/>
      <w:numFmt w:val="lowerRoman"/>
      <w:lvlText w:val="%3."/>
      <w:lvlJc w:val="right"/>
      <w:pPr>
        <w:ind w:left="4185" w:hanging="180"/>
      </w:pPr>
    </w:lvl>
    <w:lvl w:ilvl="3" w:tplc="0409000F" w:tentative="1">
      <w:start w:val="1"/>
      <w:numFmt w:val="decimal"/>
      <w:lvlText w:val="%4."/>
      <w:lvlJc w:val="left"/>
      <w:pPr>
        <w:ind w:left="4905" w:hanging="360"/>
      </w:pPr>
    </w:lvl>
    <w:lvl w:ilvl="4" w:tplc="04090019" w:tentative="1">
      <w:start w:val="1"/>
      <w:numFmt w:val="lowerLetter"/>
      <w:lvlText w:val="%5."/>
      <w:lvlJc w:val="left"/>
      <w:pPr>
        <w:ind w:left="5625" w:hanging="360"/>
      </w:pPr>
    </w:lvl>
    <w:lvl w:ilvl="5" w:tplc="0409001B" w:tentative="1">
      <w:start w:val="1"/>
      <w:numFmt w:val="lowerRoman"/>
      <w:lvlText w:val="%6."/>
      <w:lvlJc w:val="right"/>
      <w:pPr>
        <w:ind w:left="6345" w:hanging="180"/>
      </w:pPr>
    </w:lvl>
    <w:lvl w:ilvl="6" w:tplc="0409000F" w:tentative="1">
      <w:start w:val="1"/>
      <w:numFmt w:val="decimal"/>
      <w:lvlText w:val="%7."/>
      <w:lvlJc w:val="left"/>
      <w:pPr>
        <w:ind w:left="7065" w:hanging="360"/>
      </w:pPr>
    </w:lvl>
    <w:lvl w:ilvl="7" w:tplc="04090019" w:tentative="1">
      <w:start w:val="1"/>
      <w:numFmt w:val="lowerLetter"/>
      <w:lvlText w:val="%8."/>
      <w:lvlJc w:val="left"/>
      <w:pPr>
        <w:ind w:left="7785" w:hanging="360"/>
      </w:pPr>
    </w:lvl>
    <w:lvl w:ilvl="8" w:tplc="0409001B" w:tentative="1">
      <w:start w:val="1"/>
      <w:numFmt w:val="lowerRoman"/>
      <w:lvlText w:val="%9."/>
      <w:lvlJc w:val="right"/>
      <w:pPr>
        <w:ind w:left="8505" w:hanging="180"/>
      </w:pPr>
    </w:lvl>
  </w:abstractNum>
  <w:abstractNum w:abstractNumId="6" w15:restartNumberingAfterBreak="0">
    <w:nsid w:val="0DD60979"/>
    <w:multiLevelType w:val="hybridMultilevel"/>
    <w:tmpl w:val="F13E7A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1B37DB"/>
    <w:multiLevelType w:val="hybridMultilevel"/>
    <w:tmpl w:val="5DB2D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14D05"/>
    <w:multiLevelType w:val="hybridMultilevel"/>
    <w:tmpl w:val="589CED52"/>
    <w:lvl w:ilvl="0" w:tplc="326CB8C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1A3B45"/>
    <w:multiLevelType w:val="hybridMultilevel"/>
    <w:tmpl w:val="1528ED1A"/>
    <w:lvl w:ilvl="0" w:tplc="CBC6DE4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824E3C"/>
    <w:multiLevelType w:val="hybridMultilevel"/>
    <w:tmpl w:val="8466D474"/>
    <w:lvl w:ilvl="0" w:tplc="93DCCE3C">
      <w:start w:val="1"/>
      <w:numFmt w:val="decimal"/>
      <w:lvlText w:val="%1"/>
      <w:lvlJc w:val="left"/>
      <w:pPr>
        <w:ind w:left="2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50" w:hanging="360"/>
      </w:pPr>
    </w:lvl>
    <w:lvl w:ilvl="2" w:tplc="0409001B" w:tentative="1">
      <w:start w:val="1"/>
      <w:numFmt w:val="lowerRoman"/>
      <w:lvlText w:val="%3."/>
      <w:lvlJc w:val="right"/>
      <w:pPr>
        <w:ind w:left="4170" w:hanging="180"/>
      </w:pPr>
    </w:lvl>
    <w:lvl w:ilvl="3" w:tplc="0409000F" w:tentative="1">
      <w:start w:val="1"/>
      <w:numFmt w:val="decimal"/>
      <w:lvlText w:val="%4."/>
      <w:lvlJc w:val="left"/>
      <w:pPr>
        <w:ind w:left="4890" w:hanging="360"/>
      </w:pPr>
    </w:lvl>
    <w:lvl w:ilvl="4" w:tplc="04090019" w:tentative="1">
      <w:start w:val="1"/>
      <w:numFmt w:val="lowerLetter"/>
      <w:lvlText w:val="%5."/>
      <w:lvlJc w:val="left"/>
      <w:pPr>
        <w:ind w:left="5610" w:hanging="360"/>
      </w:pPr>
    </w:lvl>
    <w:lvl w:ilvl="5" w:tplc="0409001B" w:tentative="1">
      <w:start w:val="1"/>
      <w:numFmt w:val="lowerRoman"/>
      <w:lvlText w:val="%6."/>
      <w:lvlJc w:val="right"/>
      <w:pPr>
        <w:ind w:left="6330" w:hanging="180"/>
      </w:pPr>
    </w:lvl>
    <w:lvl w:ilvl="6" w:tplc="0409000F" w:tentative="1">
      <w:start w:val="1"/>
      <w:numFmt w:val="decimal"/>
      <w:lvlText w:val="%7."/>
      <w:lvlJc w:val="left"/>
      <w:pPr>
        <w:ind w:left="7050" w:hanging="360"/>
      </w:pPr>
    </w:lvl>
    <w:lvl w:ilvl="7" w:tplc="04090019" w:tentative="1">
      <w:start w:val="1"/>
      <w:numFmt w:val="lowerLetter"/>
      <w:lvlText w:val="%8."/>
      <w:lvlJc w:val="left"/>
      <w:pPr>
        <w:ind w:left="7770" w:hanging="360"/>
      </w:pPr>
    </w:lvl>
    <w:lvl w:ilvl="8" w:tplc="0409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11" w15:restartNumberingAfterBreak="0">
    <w:nsid w:val="1A031BF9"/>
    <w:multiLevelType w:val="hybridMultilevel"/>
    <w:tmpl w:val="52969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F7DFA"/>
    <w:multiLevelType w:val="hybridMultilevel"/>
    <w:tmpl w:val="573E7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4053C"/>
    <w:multiLevelType w:val="hybridMultilevel"/>
    <w:tmpl w:val="2EAA9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487808"/>
    <w:multiLevelType w:val="hybridMultilevel"/>
    <w:tmpl w:val="DC1A810E"/>
    <w:lvl w:ilvl="0" w:tplc="FEBC34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A2827"/>
    <w:multiLevelType w:val="hybridMultilevel"/>
    <w:tmpl w:val="875A1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679F8"/>
    <w:multiLevelType w:val="hybridMultilevel"/>
    <w:tmpl w:val="C67E8358"/>
    <w:lvl w:ilvl="0" w:tplc="2C46D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B957B80"/>
    <w:multiLevelType w:val="hybridMultilevel"/>
    <w:tmpl w:val="5052E81A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8" w15:restartNumberingAfterBreak="0">
    <w:nsid w:val="3F322EB5"/>
    <w:multiLevelType w:val="hybridMultilevel"/>
    <w:tmpl w:val="CCC2C2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E00CAA"/>
    <w:multiLevelType w:val="hybridMultilevel"/>
    <w:tmpl w:val="CCC2C2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C35535"/>
    <w:multiLevelType w:val="hybridMultilevel"/>
    <w:tmpl w:val="1B062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9B2DE3"/>
    <w:multiLevelType w:val="hybridMultilevel"/>
    <w:tmpl w:val="26A4A9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DB34A2"/>
    <w:multiLevelType w:val="hybridMultilevel"/>
    <w:tmpl w:val="589CED52"/>
    <w:lvl w:ilvl="0" w:tplc="326CB8C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318BC"/>
    <w:multiLevelType w:val="hybridMultilevel"/>
    <w:tmpl w:val="040A5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64272"/>
    <w:multiLevelType w:val="hybridMultilevel"/>
    <w:tmpl w:val="CCC2C2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D53A2C"/>
    <w:multiLevelType w:val="hybridMultilevel"/>
    <w:tmpl w:val="2EAAB80E"/>
    <w:lvl w:ilvl="0" w:tplc="B22CE18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0F1DDD"/>
    <w:multiLevelType w:val="hybridMultilevel"/>
    <w:tmpl w:val="805CAEF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254F7"/>
    <w:multiLevelType w:val="hybridMultilevel"/>
    <w:tmpl w:val="7F0A33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34D30B6"/>
    <w:multiLevelType w:val="hybridMultilevel"/>
    <w:tmpl w:val="DC1A810E"/>
    <w:lvl w:ilvl="0" w:tplc="FEBC34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2134D"/>
    <w:multiLevelType w:val="hybridMultilevel"/>
    <w:tmpl w:val="CCC2C2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7C6029"/>
    <w:multiLevelType w:val="hybridMultilevel"/>
    <w:tmpl w:val="522A9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E23DC"/>
    <w:multiLevelType w:val="hybridMultilevel"/>
    <w:tmpl w:val="8452CFA2"/>
    <w:lvl w:ilvl="0" w:tplc="8D4AE9A8">
      <w:start w:val="1"/>
      <w:numFmt w:val="decimal"/>
      <w:lvlText w:val="%1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16"/>
  </w:num>
  <w:num w:numId="2">
    <w:abstractNumId w:val="13"/>
  </w:num>
  <w:num w:numId="3">
    <w:abstractNumId w:val="3"/>
  </w:num>
  <w:num w:numId="4">
    <w:abstractNumId w:val="8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7"/>
  </w:num>
  <w:num w:numId="8">
    <w:abstractNumId w:val="21"/>
  </w:num>
  <w:num w:numId="9">
    <w:abstractNumId w:val="22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4"/>
  </w:num>
  <w:num w:numId="13">
    <w:abstractNumId w:val="18"/>
  </w:num>
  <w:num w:numId="14">
    <w:abstractNumId w:val="29"/>
  </w:num>
  <w:num w:numId="15">
    <w:abstractNumId w:val="28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5"/>
  </w:num>
  <w:num w:numId="19">
    <w:abstractNumId w:val="14"/>
  </w:num>
  <w:num w:numId="20">
    <w:abstractNumId w:val="4"/>
  </w:num>
  <w:num w:numId="21">
    <w:abstractNumId w:val="0"/>
  </w:num>
  <w:num w:numId="22">
    <w:abstractNumId w:val="1"/>
  </w:num>
  <w:num w:numId="23">
    <w:abstractNumId w:val="25"/>
  </w:num>
  <w:num w:numId="24">
    <w:abstractNumId w:val="11"/>
  </w:num>
  <w:num w:numId="25">
    <w:abstractNumId w:val="15"/>
  </w:num>
  <w:num w:numId="26">
    <w:abstractNumId w:val="6"/>
  </w:num>
  <w:num w:numId="27">
    <w:abstractNumId w:val="26"/>
  </w:num>
  <w:num w:numId="28">
    <w:abstractNumId w:val="9"/>
  </w:num>
  <w:num w:numId="29">
    <w:abstractNumId w:val="12"/>
  </w:num>
  <w:num w:numId="30">
    <w:abstractNumId w:val="20"/>
  </w:num>
  <w:num w:numId="31">
    <w:abstractNumId w:val="2"/>
  </w:num>
  <w:num w:numId="32">
    <w:abstractNumId w:val="7"/>
  </w:num>
  <w:num w:numId="33">
    <w:abstractNumId w:val="30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A84"/>
    <w:rsid w:val="0000156B"/>
    <w:rsid w:val="00025065"/>
    <w:rsid w:val="00027673"/>
    <w:rsid w:val="000A1A84"/>
    <w:rsid w:val="000D0577"/>
    <w:rsid w:val="00135096"/>
    <w:rsid w:val="00141862"/>
    <w:rsid w:val="0014783F"/>
    <w:rsid w:val="0016375D"/>
    <w:rsid w:val="00182A6E"/>
    <w:rsid w:val="001B2133"/>
    <w:rsid w:val="001E0567"/>
    <w:rsid w:val="00210CAD"/>
    <w:rsid w:val="00222929"/>
    <w:rsid w:val="00266767"/>
    <w:rsid w:val="002A0BB5"/>
    <w:rsid w:val="00357410"/>
    <w:rsid w:val="0036662B"/>
    <w:rsid w:val="00381F94"/>
    <w:rsid w:val="003840C3"/>
    <w:rsid w:val="003A12AC"/>
    <w:rsid w:val="003A43A7"/>
    <w:rsid w:val="003D2865"/>
    <w:rsid w:val="003F37E5"/>
    <w:rsid w:val="00426312"/>
    <w:rsid w:val="00453AC6"/>
    <w:rsid w:val="00496F3B"/>
    <w:rsid w:val="004D01E3"/>
    <w:rsid w:val="00517A91"/>
    <w:rsid w:val="0053709C"/>
    <w:rsid w:val="00586E05"/>
    <w:rsid w:val="00597DDD"/>
    <w:rsid w:val="005A64CF"/>
    <w:rsid w:val="005F4F9F"/>
    <w:rsid w:val="00661F64"/>
    <w:rsid w:val="006774C8"/>
    <w:rsid w:val="006C1B41"/>
    <w:rsid w:val="006E2614"/>
    <w:rsid w:val="00703856"/>
    <w:rsid w:val="00713D42"/>
    <w:rsid w:val="0072636B"/>
    <w:rsid w:val="0073099C"/>
    <w:rsid w:val="00764188"/>
    <w:rsid w:val="00796211"/>
    <w:rsid w:val="007A1C02"/>
    <w:rsid w:val="007D5F4C"/>
    <w:rsid w:val="007E2067"/>
    <w:rsid w:val="007E3401"/>
    <w:rsid w:val="008228C7"/>
    <w:rsid w:val="00836457"/>
    <w:rsid w:val="00877201"/>
    <w:rsid w:val="00885F59"/>
    <w:rsid w:val="008B0DDE"/>
    <w:rsid w:val="008B4090"/>
    <w:rsid w:val="00951C46"/>
    <w:rsid w:val="009B4F00"/>
    <w:rsid w:val="009E389F"/>
    <w:rsid w:val="00A53501"/>
    <w:rsid w:val="00A97228"/>
    <w:rsid w:val="00AA2F44"/>
    <w:rsid w:val="00AD177C"/>
    <w:rsid w:val="00AD52EB"/>
    <w:rsid w:val="00AE40C5"/>
    <w:rsid w:val="00AF11E2"/>
    <w:rsid w:val="00B070FF"/>
    <w:rsid w:val="00B139A2"/>
    <w:rsid w:val="00B619A5"/>
    <w:rsid w:val="00B63441"/>
    <w:rsid w:val="00B64215"/>
    <w:rsid w:val="00B92409"/>
    <w:rsid w:val="00B94AFD"/>
    <w:rsid w:val="00BB211B"/>
    <w:rsid w:val="00BC41E8"/>
    <w:rsid w:val="00BE0580"/>
    <w:rsid w:val="00BF066B"/>
    <w:rsid w:val="00BF194D"/>
    <w:rsid w:val="00C33748"/>
    <w:rsid w:val="00C54158"/>
    <w:rsid w:val="00C543EC"/>
    <w:rsid w:val="00C57784"/>
    <w:rsid w:val="00C61C53"/>
    <w:rsid w:val="00C72533"/>
    <w:rsid w:val="00CC0D41"/>
    <w:rsid w:val="00CD34B3"/>
    <w:rsid w:val="00CE40A5"/>
    <w:rsid w:val="00CE6605"/>
    <w:rsid w:val="00D0740F"/>
    <w:rsid w:val="00D65CD7"/>
    <w:rsid w:val="00D9004C"/>
    <w:rsid w:val="00D90736"/>
    <w:rsid w:val="00DB04F0"/>
    <w:rsid w:val="00DD742C"/>
    <w:rsid w:val="00E26DC7"/>
    <w:rsid w:val="00E51F78"/>
    <w:rsid w:val="00E57EB7"/>
    <w:rsid w:val="00EB3E43"/>
    <w:rsid w:val="00F27266"/>
    <w:rsid w:val="00F30446"/>
    <w:rsid w:val="00F45698"/>
    <w:rsid w:val="00F539FC"/>
    <w:rsid w:val="00F56A4E"/>
    <w:rsid w:val="00F72F30"/>
    <w:rsid w:val="00F755FF"/>
    <w:rsid w:val="00FA757B"/>
    <w:rsid w:val="00FB6D66"/>
    <w:rsid w:val="00FC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3DFED32"/>
  <w15:docId w15:val="{E5285C7D-B108-4AA8-9F48-05C498A4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3A7"/>
  </w:style>
  <w:style w:type="paragraph" w:styleId="Heading1">
    <w:name w:val="heading 1"/>
    <w:basedOn w:val="Normal"/>
    <w:link w:val="Heading1Char"/>
    <w:uiPriority w:val="9"/>
    <w:qFormat/>
    <w:rsid w:val="006E2614"/>
    <w:pPr>
      <w:keepNext/>
      <w:spacing w:after="0" w:line="240" w:lineRule="auto"/>
      <w:outlineLvl w:val="0"/>
    </w:pPr>
    <w:rPr>
      <w:rFonts w:ascii="Times New Roman" w:eastAsiaTheme="minorHAnsi" w:hAnsi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A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6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4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215"/>
  </w:style>
  <w:style w:type="paragraph" w:styleId="Footer">
    <w:name w:val="footer"/>
    <w:basedOn w:val="Normal"/>
    <w:link w:val="FooterChar"/>
    <w:uiPriority w:val="99"/>
    <w:unhideWhenUsed/>
    <w:rsid w:val="00B64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215"/>
  </w:style>
  <w:style w:type="character" w:customStyle="1" w:styleId="Heading1Char">
    <w:name w:val="Heading 1 Char"/>
    <w:basedOn w:val="DefaultParagraphFont"/>
    <w:link w:val="Heading1"/>
    <w:uiPriority w:val="9"/>
    <w:rsid w:val="006E2614"/>
    <w:rPr>
      <w:rFonts w:ascii="Times New Roman" w:eastAsiaTheme="minorHAnsi" w:hAnsi="Times New Roman" w:cs="Times New Roman"/>
      <w:b/>
      <w:bCs/>
      <w:kern w:val="36"/>
      <w:sz w:val="24"/>
      <w:szCs w:val="24"/>
    </w:rPr>
  </w:style>
  <w:style w:type="table" w:styleId="TableGrid">
    <w:name w:val="Table Grid"/>
    <w:basedOn w:val="TableNormal"/>
    <w:uiPriority w:val="39"/>
    <w:rsid w:val="00AF11E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A43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43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43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3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3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05604-4E58-4A4E-8C88-4F2FBA51D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mdaniel</dc:creator>
  <dc:description>New</dc:description>
  <cp:lastModifiedBy>Zielinski, Cindy (DES)</cp:lastModifiedBy>
  <cp:revision>8</cp:revision>
  <cp:lastPrinted>2020-05-15T15:27:00Z</cp:lastPrinted>
  <dcterms:created xsi:type="dcterms:W3CDTF">2021-11-01T23:18:00Z</dcterms:created>
  <dcterms:modified xsi:type="dcterms:W3CDTF">2022-01-06T23:51:00Z</dcterms:modified>
</cp:coreProperties>
</file>