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6A57" w14:textId="77777777" w:rsidR="00281A45" w:rsidRPr="007F754A" w:rsidRDefault="00281A45" w:rsidP="00281A45">
      <w:pPr>
        <w:jc w:val="center"/>
        <w:rPr>
          <w:rFonts w:ascii="Calibri" w:hAnsi="Calibri" w:cs="Arial"/>
        </w:rPr>
      </w:pPr>
      <w:r>
        <w:rPr>
          <w:rFonts w:ascii="Calibri" w:hAnsi="Calibri" w:cs="Arial"/>
          <w:noProof/>
        </w:rPr>
        <w:drawing>
          <wp:inline distT="0" distB="0" distL="0" distR="0" wp14:anchorId="30BDBC7A" wp14:editId="79F45534">
            <wp:extent cx="2990609" cy="504825"/>
            <wp:effectExtent l="0" t="0" r="635"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34DD5A82" w14:textId="77777777" w:rsidR="00281A45" w:rsidRDefault="00281A45" w:rsidP="00F161C1">
      <w:pPr>
        <w:spacing w:after="0" w:line="240" w:lineRule="auto"/>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75"/>
        <w:gridCol w:w="1528"/>
        <w:gridCol w:w="2327"/>
      </w:tblGrid>
      <w:tr w:rsidR="00281A45" w:rsidRPr="005A506C" w14:paraId="69318938" w14:textId="77777777" w:rsidTr="00A54EAB">
        <w:trPr>
          <w:trHeight w:val="690"/>
        </w:trPr>
        <w:tc>
          <w:tcPr>
            <w:tcW w:w="5475" w:type="dxa"/>
            <w:vMerge w:val="restart"/>
            <w:vAlign w:val="center"/>
          </w:tcPr>
          <w:p w14:paraId="2AE5EAF8" w14:textId="5D2853A5" w:rsidR="00281A45" w:rsidRPr="005A506C" w:rsidRDefault="00281A45" w:rsidP="00E44843">
            <w:pPr>
              <w:spacing w:before="40" w:after="40"/>
              <w:rPr>
                <w:sz w:val="20"/>
                <w:szCs w:val="20"/>
              </w:rPr>
            </w:pPr>
            <w:r w:rsidRPr="005A506C">
              <w:rPr>
                <w:sz w:val="20"/>
                <w:szCs w:val="20"/>
              </w:rPr>
              <w:t>State of Washington</w:t>
            </w:r>
            <w:r w:rsidRPr="005A506C">
              <w:rPr>
                <w:sz w:val="20"/>
                <w:szCs w:val="20"/>
              </w:rPr>
              <w:br/>
            </w:r>
            <w:r w:rsidRPr="005A506C">
              <w:rPr>
                <w:b/>
                <w:smallCaps/>
                <w:sz w:val="20"/>
                <w:szCs w:val="20"/>
              </w:rPr>
              <w:t>Department of Enterprise Services</w:t>
            </w:r>
            <w:r w:rsidRPr="005A506C">
              <w:rPr>
                <w:sz w:val="20"/>
                <w:szCs w:val="20"/>
              </w:rPr>
              <w:br/>
            </w:r>
            <w:r w:rsidRPr="005A506C">
              <w:rPr>
                <w:i/>
                <w:sz w:val="20"/>
                <w:szCs w:val="20"/>
              </w:rPr>
              <w:t>Attn</w:t>
            </w:r>
            <w:r w:rsidRPr="005A506C">
              <w:rPr>
                <w:sz w:val="20"/>
                <w:szCs w:val="20"/>
              </w:rPr>
              <w:t xml:space="preserve">:  Contracts </w:t>
            </w:r>
            <w:r w:rsidR="00E44843">
              <w:rPr>
                <w:sz w:val="20"/>
                <w:szCs w:val="20"/>
              </w:rPr>
              <w:t>&amp; Procurement</w:t>
            </w:r>
            <w:r w:rsidRPr="005A506C">
              <w:rPr>
                <w:sz w:val="20"/>
                <w:szCs w:val="20"/>
              </w:rPr>
              <w:br/>
              <w:t>P.O. Box 41411</w:t>
            </w:r>
            <w:r w:rsidRPr="005A506C">
              <w:rPr>
                <w:sz w:val="20"/>
                <w:szCs w:val="20"/>
              </w:rPr>
              <w:br/>
              <w:t>Olympia, WA  98504-1411</w:t>
            </w:r>
          </w:p>
        </w:tc>
        <w:tc>
          <w:tcPr>
            <w:tcW w:w="3855" w:type="dxa"/>
            <w:gridSpan w:val="2"/>
            <w:vAlign w:val="center"/>
          </w:tcPr>
          <w:p w14:paraId="5173F958" w14:textId="5B6DEE8C" w:rsidR="00281A45" w:rsidRPr="005A506C" w:rsidRDefault="00281A45" w:rsidP="007A36EE">
            <w:pPr>
              <w:spacing w:before="40" w:after="40"/>
              <w:jc w:val="center"/>
              <w:rPr>
                <w:b/>
                <w:smallCaps/>
                <w:sz w:val="20"/>
                <w:szCs w:val="20"/>
              </w:rPr>
            </w:pPr>
            <w:r w:rsidRPr="005A506C">
              <w:rPr>
                <w:b/>
                <w:smallCaps/>
                <w:sz w:val="20"/>
                <w:szCs w:val="20"/>
              </w:rPr>
              <w:t>Contract Usage Agreement</w:t>
            </w:r>
            <w:r w:rsidRPr="005A506C">
              <w:rPr>
                <w:b/>
                <w:smallCaps/>
                <w:sz w:val="20"/>
                <w:szCs w:val="20"/>
              </w:rPr>
              <w:br/>
              <w:t>Public Benefit Nonprofit</w:t>
            </w:r>
          </w:p>
        </w:tc>
      </w:tr>
      <w:tr w:rsidR="00281A45" w:rsidRPr="005A506C" w14:paraId="2E770F10" w14:textId="77777777" w:rsidTr="00A54EAB">
        <w:tc>
          <w:tcPr>
            <w:tcW w:w="5475" w:type="dxa"/>
            <w:vMerge/>
          </w:tcPr>
          <w:p w14:paraId="2C6A2AE5" w14:textId="77777777" w:rsidR="00281A45" w:rsidRPr="005A506C" w:rsidRDefault="00281A45" w:rsidP="007A36EE">
            <w:pPr>
              <w:spacing w:before="40" w:after="40"/>
              <w:rPr>
                <w:sz w:val="20"/>
                <w:szCs w:val="20"/>
              </w:rPr>
            </w:pPr>
          </w:p>
        </w:tc>
        <w:tc>
          <w:tcPr>
            <w:tcW w:w="1528" w:type="dxa"/>
            <w:vAlign w:val="center"/>
          </w:tcPr>
          <w:p w14:paraId="7FFC6F33" w14:textId="23656214" w:rsidR="00281A45" w:rsidRPr="005A506C" w:rsidRDefault="00281A45" w:rsidP="007A36EE">
            <w:pPr>
              <w:spacing w:before="40" w:after="40"/>
              <w:jc w:val="right"/>
              <w:rPr>
                <w:sz w:val="20"/>
                <w:szCs w:val="20"/>
              </w:rPr>
            </w:pPr>
            <w:r w:rsidRPr="005A506C">
              <w:rPr>
                <w:sz w:val="20"/>
                <w:szCs w:val="20"/>
              </w:rPr>
              <w:t>CUA No.:</w:t>
            </w:r>
          </w:p>
        </w:tc>
        <w:tc>
          <w:tcPr>
            <w:tcW w:w="2327" w:type="dxa"/>
            <w:vAlign w:val="center"/>
          </w:tcPr>
          <w:p w14:paraId="1242F9D5" w14:textId="77777777" w:rsidR="00281A45" w:rsidRPr="005A506C" w:rsidRDefault="00281A45" w:rsidP="007A36EE">
            <w:pPr>
              <w:spacing w:before="40" w:after="40"/>
              <w:rPr>
                <w:sz w:val="20"/>
                <w:szCs w:val="20"/>
              </w:rPr>
            </w:pPr>
            <w:r w:rsidRPr="005A506C">
              <w:rPr>
                <w:sz w:val="20"/>
                <w:szCs w:val="20"/>
              </w:rPr>
              <w:t>____</w:t>
            </w:r>
          </w:p>
        </w:tc>
      </w:tr>
      <w:tr w:rsidR="00281A45" w:rsidRPr="005A506C" w14:paraId="74989617" w14:textId="77777777" w:rsidTr="00A54EAB">
        <w:trPr>
          <w:trHeight w:val="906"/>
        </w:trPr>
        <w:tc>
          <w:tcPr>
            <w:tcW w:w="5475" w:type="dxa"/>
            <w:vAlign w:val="center"/>
          </w:tcPr>
          <w:p w14:paraId="28899282" w14:textId="77777777" w:rsidR="00281A45" w:rsidRPr="005A506C" w:rsidRDefault="00281A45" w:rsidP="007A36EE">
            <w:pPr>
              <w:spacing w:before="40" w:after="40"/>
              <w:rPr>
                <w:sz w:val="20"/>
                <w:szCs w:val="20"/>
              </w:rPr>
            </w:pPr>
            <w:r w:rsidRPr="005A506C">
              <w:rPr>
                <w:b/>
                <w:smallCaps/>
                <w:sz w:val="20"/>
                <w:szCs w:val="20"/>
              </w:rPr>
              <w:t>Insert PBNP Name</w:t>
            </w:r>
            <w:r w:rsidRPr="005A506C">
              <w:rPr>
                <w:sz w:val="20"/>
                <w:szCs w:val="20"/>
              </w:rPr>
              <w:br/>
              <w:t>_________________</w:t>
            </w:r>
            <w:r w:rsidRPr="005A506C">
              <w:rPr>
                <w:sz w:val="20"/>
                <w:szCs w:val="20"/>
              </w:rPr>
              <w:br/>
              <w:t>_________________</w:t>
            </w:r>
          </w:p>
          <w:p w14:paraId="13E4B433" w14:textId="661DB965" w:rsidR="00671FC3" w:rsidRDefault="00671FC3" w:rsidP="007A36EE">
            <w:pPr>
              <w:spacing w:before="80" w:after="40"/>
              <w:rPr>
                <w:sz w:val="20"/>
                <w:szCs w:val="20"/>
              </w:rPr>
            </w:pPr>
            <w:r>
              <w:rPr>
                <w:sz w:val="20"/>
                <w:szCs w:val="20"/>
              </w:rPr>
              <w:t>Tax Identification</w:t>
            </w:r>
            <w:r w:rsidRPr="005A506C">
              <w:rPr>
                <w:sz w:val="20"/>
                <w:szCs w:val="20"/>
              </w:rPr>
              <w:t xml:space="preserve"> No.:  _____________</w:t>
            </w:r>
          </w:p>
          <w:p w14:paraId="40C659D2" w14:textId="72A3E067" w:rsidR="00281A45" w:rsidRPr="005A506C" w:rsidRDefault="00281A45" w:rsidP="007A36EE">
            <w:pPr>
              <w:spacing w:before="80" w:after="40"/>
              <w:rPr>
                <w:sz w:val="20"/>
                <w:szCs w:val="20"/>
              </w:rPr>
            </w:pPr>
            <w:r w:rsidRPr="005A506C">
              <w:rPr>
                <w:sz w:val="20"/>
                <w:szCs w:val="20"/>
              </w:rPr>
              <w:t>UBI No.:  _____________</w:t>
            </w:r>
          </w:p>
          <w:p w14:paraId="1470A9E7" w14:textId="77777777" w:rsidR="00281A45" w:rsidRPr="005A506C" w:rsidRDefault="00281A45" w:rsidP="007A36EE">
            <w:pPr>
              <w:spacing w:before="40"/>
              <w:rPr>
                <w:sz w:val="20"/>
                <w:szCs w:val="20"/>
              </w:rPr>
            </w:pPr>
            <w:r w:rsidRPr="005A506C">
              <w:rPr>
                <w:sz w:val="20"/>
                <w:szCs w:val="20"/>
              </w:rPr>
              <w:t>Business Contact:  _________________</w:t>
            </w:r>
          </w:p>
          <w:p w14:paraId="4132C9E0" w14:textId="77777777" w:rsidR="00281A45" w:rsidRPr="005A506C" w:rsidRDefault="00281A45" w:rsidP="007A36EE">
            <w:pPr>
              <w:spacing w:before="40"/>
              <w:rPr>
                <w:sz w:val="20"/>
                <w:szCs w:val="20"/>
              </w:rPr>
            </w:pPr>
            <w:r w:rsidRPr="005A506C">
              <w:rPr>
                <w:sz w:val="20"/>
                <w:szCs w:val="20"/>
              </w:rPr>
              <w:t>Tel:  ____________________</w:t>
            </w:r>
          </w:p>
          <w:p w14:paraId="547770BD" w14:textId="77777777" w:rsidR="00281A45" w:rsidRPr="005A506C" w:rsidRDefault="00281A45" w:rsidP="007A36EE">
            <w:pPr>
              <w:spacing w:before="40" w:after="40"/>
              <w:rPr>
                <w:sz w:val="20"/>
                <w:szCs w:val="20"/>
              </w:rPr>
            </w:pPr>
            <w:r w:rsidRPr="005A506C">
              <w:rPr>
                <w:sz w:val="20"/>
                <w:szCs w:val="20"/>
              </w:rPr>
              <w:t>Email:  __________________</w:t>
            </w:r>
          </w:p>
        </w:tc>
        <w:tc>
          <w:tcPr>
            <w:tcW w:w="1528" w:type="dxa"/>
            <w:vAlign w:val="center"/>
          </w:tcPr>
          <w:p w14:paraId="052CDEC0" w14:textId="77777777" w:rsidR="00281A45" w:rsidRPr="005A506C" w:rsidRDefault="00281A45" w:rsidP="007A36EE">
            <w:pPr>
              <w:spacing w:before="40" w:after="40"/>
              <w:jc w:val="right"/>
              <w:rPr>
                <w:sz w:val="20"/>
                <w:szCs w:val="20"/>
              </w:rPr>
            </w:pPr>
            <w:r w:rsidRPr="005A506C">
              <w:rPr>
                <w:sz w:val="20"/>
                <w:szCs w:val="20"/>
              </w:rPr>
              <w:t>Effective Date:</w:t>
            </w:r>
          </w:p>
        </w:tc>
        <w:tc>
          <w:tcPr>
            <w:tcW w:w="2327" w:type="dxa"/>
            <w:vAlign w:val="center"/>
          </w:tcPr>
          <w:p w14:paraId="256A284B" w14:textId="52FACAF6" w:rsidR="00281A45" w:rsidRPr="005A506C" w:rsidRDefault="00281A45" w:rsidP="00281A45">
            <w:pPr>
              <w:spacing w:before="40" w:after="40"/>
              <w:rPr>
                <w:sz w:val="20"/>
                <w:szCs w:val="20"/>
              </w:rPr>
            </w:pPr>
            <w:r w:rsidRPr="005A506C">
              <w:rPr>
                <w:sz w:val="20"/>
                <w:szCs w:val="20"/>
              </w:rPr>
              <w:t>_____</w:t>
            </w:r>
            <w:r w:rsidR="009515EF">
              <w:rPr>
                <w:sz w:val="20"/>
                <w:szCs w:val="20"/>
              </w:rPr>
              <w:softHyphen/>
            </w:r>
            <w:r w:rsidR="009515EF">
              <w:rPr>
                <w:sz w:val="20"/>
                <w:szCs w:val="20"/>
              </w:rPr>
              <w:softHyphen/>
              <w:t>___</w:t>
            </w:r>
          </w:p>
        </w:tc>
      </w:tr>
    </w:tbl>
    <w:p w14:paraId="1CC2F030" w14:textId="77777777" w:rsidR="00281A45" w:rsidRPr="005A506C" w:rsidRDefault="00281A45" w:rsidP="00281A45">
      <w:pPr>
        <w:spacing w:after="0" w:line="240" w:lineRule="auto"/>
        <w:rPr>
          <w:sz w:val="20"/>
          <w:szCs w:val="20"/>
        </w:rPr>
      </w:pPr>
    </w:p>
    <w:p w14:paraId="7D85106A" w14:textId="77777777" w:rsidR="00281A45" w:rsidRPr="005A506C" w:rsidRDefault="00281A45" w:rsidP="00F161C1">
      <w:pPr>
        <w:spacing w:after="0" w:line="240" w:lineRule="auto"/>
        <w:rPr>
          <w:sz w:val="20"/>
          <w:szCs w:val="20"/>
        </w:rPr>
      </w:pPr>
    </w:p>
    <w:p w14:paraId="74D3AE70" w14:textId="61B1F3EA" w:rsidR="00586A41" w:rsidRPr="005A506C" w:rsidRDefault="00A808F1" w:rsidP="00F161C1">
      <w:pPr>
        <w:spacing w:after="0" w:line="240" w:lineRule="auto"/>
        <w:jc w:val="center"/>
        <w:rPr>
          <w:b/>
          <w:smallCaps/>
        </w:rPr>
      </w:pPr>
      <w:r w:rsidRPr="005A506C">
        <w:rPr>
          <w:b/>
          <w:smallCaps/>
        </w:rPr>
        <w:t>Contract Usage</w:t>
      </w:r>
      <w:r w:rsidR="00D94527" w:rsidRPr="005A506C">
        <w:rPr>
          <w:b/>
          <w:smallCaps/>
        </w:rPr>
        <w:t xml:space="preserve"> Agreement</w:t>
      </w:r>
      <w:r w:rsidR="00F669E8" w:rsidRPr="005A506C">
        <w:rPr>
          <w:b/>
          <w:smallCaps/>
        </w:rPr>
        <w:br/>
        <w:t>for Public Benefit Nonprofit</w:t>
      </w:r>
      <w:r w:rsidR="00594726">
        <w:rPr>
          <w:b/>
          <w:smallCaps/>
        </w:rPr>
        <w:br/>
        <w:t>for</w:t>
      </w:r>
      <w:r w:rsidR="00594726">
        <w:rPr>
          <w:b/>
          <w:smallCaps/>
        </w:rPr>
        <w:br/>
        <w:t>Statewide Contracts &amp; Cooperative Purchasing Agreements</w:t>
      </w:r>
    </w:p>
    <w:p w14:paraId="77D7E94F" w14:textId="77777777" w:rsidR="00F161C1" w:rsidRPr="005A506C" w:rsidRDefault="00F161C1" w:rsidP="00F161C1">
      <w:pPr>
        <w:spacing w:after="0" w:line="240" w:lineRule="auto"/>
        <w:rPr>
          <w:sz w:val="20"/>
          <w:szCs w:val="20"/>
        </w:rPr>
      </w:pPr>
    </w:p>
    <w:p w14:paraId="311E67D2" w14:textId="25F3C9B6" w:rsidR="00F161C1" w:rsidRPr="005A506C" w:rsidRDefault="00080ED6" w:rsidP="00117A46">
      <w:pPr>
        <w:spacing w:after="0" w:line="240" w:lineRule="auto"/>
        <w:jc w:val="both"/>
        <w:rPr>
          <w:sz w:val="20"/>
          <w:szCs w:val="20"/>
        </w:rPr>
      </w:pPr>
      <w:r w:rsidRPr="005A506C">
        <w:rPr>
          <w:sz w:val="20"/>
          <w:szCs w:val="20"/>
        </w:rPr>
        <w:t>T</w:t>
      </w:r>
      <w:r w:rsidR="00020A77" w:rsidRPr="005A506C">
        <w:rPr>
          <w:sz w:val="20"/>
          <w:szCs w:val="20"/>
        </w:rPr>
        <w:t xml:space="preserve">his </w:t>
      </w:r>
      <w:r w:rsidR="00A808F1" w:rsidRPr="005A506C">
        <w:rPr>
          <w:sz w:val="20"/>
          <w:szCs w:val="20"/>
        </w:rPr>
        <w:t>Contract Usage</w:t>
      </w:r>
      <w:r w:rsidR="00586A41" w:rsidRPr="005A506C">
        <w:rPr>
          <w:sz w:val="20"/>
          <w:szCs w:val="20"/>
        </w:rPr>
        <w:t xml:space="preserve"> Agreement</w:t>
      </w:r>
      <w:r w:rsidR="00020A77" w:rsidRPr="005A506C">
        <w:rPr>
          <w:sz w:val="20"/>
          <w:szCs w:val="20"/>
        </w:rPr>
        <w:t xml:space="preserve"> (“</w:t>
      </w:r>
      <w:r w:rsidR="00586A41" w:rsidRPr="005A506C">
        <w:rPr>
          <w:sz w:val="20"/>
          <w:szCs w:val="20"/>
        </w:rPr>
        <w:t>Agreement</w:t>
      </w:r>
      <w:r w:rsidR="00020A77" w:rsidRPr="005A506C">
        <w:rPr>
          <w:sz w:val="20"/>
          <w:szCs w:val="20"/>
        </w:rPr>
        <w:t xml:space="preserve">”) </w:t>
      </w:r>
      <w:r w:rsidR="00020A77" w:rsidRPr="005A506C">
        <w:rPr>
          <w:sz w:val="20"/>
          <w:szCs w:val="20"/>
          <w:lang w:bidi="en-US"/>
        </w:rPr>
        <w:t>is made and entered into by and between the State of Washington acting by and through the Department of Enterprise Services, a Washington State governmental agency (“</w:t>
      </w:r>
      <w:r w:rsidR="00586A41" w:rsidRPr="005A506C">
        <w:rPr>
          <w:sz w:val="20"/>
          <w:szCs w:val="20"/>
          <w:lang w:bidi="en-US"/>
        </w:rPr>
        <w:t>Enterprise Services</w:t>
      </w:r>
      <w:r w:rsidR="00020A77" w:rsidRPr="005A506C">
        <w:rPr>
          <w:sz w:val="20"/>
          <w:szCs w:val="20"/>
          <w:lang w:bidi="en-US"/>
        </w:rPr>
        <w:t xml:space="preserve">”) and </w:t>
      </w:r>
      <w:r w:rsidR="0003006F" w:rsidRPr="005A506C">
        <w:rPr>
          <w:sz w:val="20"/>
          <w:szCs w:val="20"/>
          <w:lang w:bidi="en-US"/>
        </w:rPr>
        <w:t xml:space="preserve">the </w:t>
      </w:r>
      <w:r w:rsidR="00A808F1" w:rsidRPr="005A506C">
        <w:rPr>
          <w:sz w:val="20"/>
          <w:szCs w:val="20"/>
          <w:lang w:bidi="en-US"/>
        </w:rPr>
        <w:t>____________________</w:t>
      </w:r>
      <w:r w:rsidR="00246FC2" w:rsidRPr="005A506C">
        <w:rPr>
          <w:sz w:val="20"/>
          <w:szCs w:val="20"/>
          <w:lang w:bidi="en-US"/>
        </w:rPr>
        <w:t>,</w:t>
      </w:r>
      <w:r w:rsidR="00020A77" w:rsidRPr="005A506C">
        <w:rPr>
          <w:sz w:val="20"/>
          <w:szCs w:val="20"/>
          <w:lang w:bidi="en-US"/>
        </w:rPr>
        <w:t xml:space="preserve"> a </w:t>
      </w:r>
      <w:r w:rsidR="00A808F1" w:rsidRPr="005A506C">
        <w:rPr>
          <w:sz w:val="20"/>
          <w:szCs w:val="20"/>
          <w:lang w:bidi="en-US"/>
        </w:rPr>
        <w:t>________</w:t>
      </w:r>
      <w:r w:rsidR="00246FC2" w:rsidRPr="005A506C">
        <w:rPr>
          <w:sz w:val="20"/>
          <w:szCs w:val="20"/>
          <w:lang w:bidi="en-US"/>
        </w:rPr>
        <w:t xml:space="preserve"> nonprofit corporation</w:t>
      </w:r>
      <w:r w:rsidR="00020A77" w:rsidRPr="005A506C">
        <w:rPr>
          <w:sz w:val="20"/>
          <w:szCs w:val="20"/>
          <w:lang w:bidi="en-US"/>
        </w:rPr>
        <w:t xml:space="preserve"> (</w:t>
      </w:r>
      <w:r w:rsidR="00020A77" w:rsidRPr="005A506C">
        <w:rPr>
          <w:sz w:val="20"/>
          <w:szCs w:val="20"/>
        </w:rPr>
        <w:t>“</w:t>
      </w:r>
      <w:r w:rsidR="00A808F1" w:rsidRPr="005A506C">
        <w:rPr>
          <w:sz w:val="20"/>
          <w:szCs w:val="20"/>
        </w:rPr>
        <w:t>Public Benefit Nonprofit</w:t>
      </w:r>
      <w:r w:rsidR="00020A77" w:rsidRPr="005A506C">
        <w:rPr>
          <w:sz w:val="20"/>
          <w:szCs w:val="20"/>
        </w:rPr>
        <w:t>”</w:t>
      </w:r>
      <w:r w:rsidR="00020A77" w:rsidRPr="005A506C">
        <w:rPr>
          <w:sz w:val="20"/>
          <w:szCs w:val="20"/>
          <w:lang w:bidi="en-US"/>
        </w:rPr>
        <w:t xml:space="preserve">) and is dated </w:t>
      </w:r>
      <w:r w:rsidR="00586A41" w:rsidRPr="005A506C">
        <w:rPr>
          <w:sz w:val="20"/>
          <w:szCs w:val="20"/>
          <w:lang w:bidi="en-US"/>
        </w:rPr>
        <w:t xml:space="preserve">and effective </w:t>
      </w:r>
      <w:r w:rsidR="00020A77" w:rsidRPr="005A506C">
        <w:rPr>
          <w:sz w:val="20"/>
          <w:szCs w:val="20"/>
          <w:lang w:bidi="en-US"/>
        </w:rPr>
        <w:t xml:space="preserve">as </w:t>
      </w:r>
      <w:r w:rsidR="00A808F1" w:rsidRPr="005A506C">
        <w:rPr>
          <w:sz w:val="20"/>
          <w:szCs w:val="20"/>
          <w:lang w:bidi="en-US"/>
        </w:rPr>
        <w:t>_____</w:t>
      </w:r>
      <w:r w:rsidR="00594726">
        <w:rPr>
          <w:sz w:val="20"/>
          <w:szCs w:val="20"/>
          <w:lang w:bidi="en-US"/>
        </w:rPr>
        <w:t>_______</w:t>
      </w:r>
      <w:r w:rsidR="00A808F1" w:rsidRPr="005A506C">
        <w:rPr>
          <w:sz w:val="20"/>
          <w:szCs w:val="20"/>
          <w:lang w:bidi="en-US"/>
        </w:rPr>
        <w:t>___</w:t>
      </w:r>
      <w:r w:rsidR="00020A77" w:rsidRPr="005A506C">
        <w:rPr>
          <w:sz w:val="20"/>
          <w:szCs w:val="20"/>
          <w:lang w:bidi="en-US"/>
        </w:rPr>
        <w:t>.</w:t>
      </w:r>
    </w:p>
    <w:p w14:paraId="7681C152" w14:textId="77777777" w:rsidR="00351488" w:rsidRPr="005A506C" w:rsidRDefault="00351488" w:rsidP="00117A46">
      <w:pPr>
        <w:spacing w:before="360" w:after="0" w:line="240" w:lineRule="auto"/>
        <w:jc w:val="center"/>
        <w:rPr>
          <w:sz w:val="20"/>
          <w:szCs w:val="20"/>
        </w:rPr>
      </w:pPr>
      <w:r w:rsidRPr="005A506C">
        <w:rPr>
          <w:sz w:val="20"/>
          <w:szCs w:val="20"/>
        </w:rPr>
        <w:t>R E C I T A L S</w:t>
      </w:r>
    </w:p>
    <w:p w14:paraId="6AE2656A" w14:textId="28C3EBBE" w:rsidR="00586A41" w:rsidRDefault="00586A41" w:rsidP="005A506C">
      <w:pPr>
        <w:pStyle w:val="ListParagraph"/>
        <w:numPr>
          <w:ilvl w:val="0"/>
          <w:numId w:val="2"/>
        </w:numPr>
        <w:spacing w:before="120" w:after="0" w:line="240" w:lineRule="auto"/>
        <w:contextualSpacing w:val="0"/>
        <w:jc w:val="both"/>
        <w:rPr>
          <w:sz w:val="20"/>
          <w:szCs w:val="20"/>
        </w:rPr>
      </w:pPr>
      <w:r w:rsidRPr="005A506C">
        <w:rPr>
          <w:sz w:val="20"/>
          <w:szCs w:val="20"/>
        </w:rPr>
        <w:t>Enterprise Services</w:t>
      </w:r>
      <w:r w:rsidR="00080ED6" w:rsidRPr="005A506C">
        <w:rPr>
          <w:sz w:val="20"/>
          <w:szCs w:val="20"/>
        </w:rPr>
        <w:t>, pursuant to RCW 39.26.050</w:t>
      </w:r>
      <w:r w:rsidR="00281A45">
        <w:rPr>
          <w:sz w:val="20"/>
          <w:szCs w:val="20"/>
        </w:rPr>
        <w:t>(1)</w:t>
      </w:r>
      <w:r w:rsidR="00080ED6" w:rsidRPr="005A506C">
        <w:rPr>
          <w:sz w:val="20"/>
          <w:szCs w:val="20"/>
        </w:rPr>
        <w:t xml:space="preserve"> and </w:t>
      </w:r>
      <w:r w:rsidR="005A506C" w:rsidRPr="005A506C">
        <w:rPr>
          <w:sz w:val="20"/>
          <w:szCs w:val="20"/>
        </w:rPr>
        <w:t>RCW </w:t>
      </w:r>
      <w:r w:rsidR="00080ED6" w:rsidRPr="005A506C">
        <w:rPr>
          <w:sz w:val="20"/>
          <w:szCs w:val="20"/>
        </w:rPr>
        <w:t>39.34.055, is authorized</w:t>
      </w:r>
      <w:r w:rsidR="0091560E" w:rsidRPr="005A506C">
        <w:rPr>
          <w:sz w:val="20"/>
          <w:szCs w:val="20"/>
        </w:rPr>
        <w:t xml:space="preserve"> </w:t>
      </w:r>
      <w:r w:rsidR="00080ED6" w:rsidRPr="005A506C">
        <w:rPr>
          <w:sz w:val="20"/>
          <w:szCs w:val="20"/>
        </w:rPr>
        <w:t xml:space="preserve">to enter into agreements with certain public benefit nonprofit organizations to enable such entities to </w:t>
      </w:r>
      <w:r w:rsidR="00281A45">
        <w:rPr>
          <w:sz w:val="20"/>
          <w:szCs w:val="20"/>
        </w:rPr>
        <w:t>utilize</w:t>
      </w:r>
      <w:r w:rsidR="00080ED6" w:rsidRPr="005A506C">
        <w:rPr>
          <w:sz w:val="20"/>
          <w:szCs w:val="20"/>
        </w:rPr>
        <w:t xml:space="preserve"> certain </w:t>
      </w:r>
      <w:r w:rsidR="00594726" w:rsidRPr="00C914AD">
        <w:rPr>
          <w:sz w:val="20"/>
          <w:szCs w:val="20"/>
        </w:rPr>
        <w:t xml:space="preserve">competitively solicited and awarded </w:t>
      </w:r>
      <w:r w:rsidR="00080ED6" w:rsidRPr="005A506C">
        <w:rPr>
          <w:sz w:val="20"/>
          <w:szCs w:val="20"/>
        </w:rPr>
        <w:t xml:space="preserve">contracts </w:t>
      </w:r>
      <w:r w:rsidR="00594726">
        <w:rPr>
          <w:sz w:val="20"/>
          <w:szCs w:val="20"/>
        </w:rPr>
        <w:t xml:space="preserve">developed and/or </w:t>
      </w:r>
      <w:r w:rsidR="00080ED6" w:rsidRPr="005A506C">
        <w:rPr>
          <w:sz w:val="20"/>
          <w:szCs w:val="20"/>
        </w:rPr>
        <w:t>administered by Enterprise Services</w:t>
      </w:r>
      <w:r w:rsidR="00594726" w:rsidRPr="00594726">
        <w:rPr>
          <w:sz w:val="20"/>
          <w:szCs w:val="20"/>
        </w:rPr>
        <w:t xml:space="preserve"> </w:t>
      </w:r>
      <w:r w:rsidR="00594726">
        <w:rPr>
          <w:sz w:val="20"/>
          <w:szCs w:val="20"/>
        </w:rPr>
        <w:t xml:space="preserve">to </w:t>
      </w:r>
      <w:r w:rsidR="00594726" w:rsidRPr="00B97201">
        <w:rPr>
          <w:sz w:val="20"/>
          <w:szCs w:val="20"/>
        </w:rPr>
        <w:t>purchase goods and/or services</w:t>
      </w:r>
      <w:r w:rsidR="00594726">
        <w:rPr>
          <w:sz w:val="20"/>
          <w:szCs w:val="20"/>
        </w:rPr>
        <w:t xml:space="preserve"> (“Contracts”)</w:t>
      </w:r>
      <w:r w:rsidR="00080ED6" w:rsidRPr="005A506C">
        <w:rPr>
          <w:sz w:val="20"/>
          <w:szCs w:val="20"/>
        </w:rPr>
        <w:t>.</w:t>
      </w:r>
    </w:p>
    <w:p w14:paraId="3F5C9B91" w14:textId="1350E3C2" w:rsidR="008D166F" w:rsidRDefault="00281A45" w:rsidP="005A506C">
      <w:pPr>
        <w:pStyle w:val="ListParagraph"/>
        <w:numPr>
          <w:ilvl w:val="0"/>
          <w:numId w:val="2"/>
        </w:numPr>
        <w:spacing w:before="120" w:after="0" w:line="240" w:lineRule="auto"/>
        <w:contextualSpacing w:val="0"/>
        <w:jc w:val="both"/>
        <w:rPr>
          <w:sz w:val="20"/>
          <w:szCs w:val="20"/>
        </w:rPr>
      </w:pPr>
      <w:r>
        <w:rPr>
          <w:sz w:val="20"/>
          <w:szCs w:val="20"/>
        </w:rPr>
        <w:t xml:space="preserve">The </w:t>
      </w:r>
      <w:r w:rsidR="00594726">
        <w:rPr>
          <w:sz w:val="20"/>
          <w:szCs w:val="20"/>
        </w:rPr>
        <w:t>C</w:t>
      </w:r>
      <w:r>
        <w:rPr>
          <w:sz w:val="20"/>
          <w:szCs w:val="20"/>
        </w:rPr>
        <w:t xml:space="preserve">ontracts </w:t>
      </w:r>
      <w:r w:rsidR="00594726">
        <w:rPr>
          <w:sz w:val="20"/>
          <w:szCs w:val="20"/>
        </w:rPr>
        <w:t>function as enterprise procurement solutions that are designed to enable Eligible Purchasers to purchase goods and/or services cost-effectively and efficiently.  The</w:t>
      </w:r>
      <w:r>
        <w:rPr>
          <w:sz w:val="20"/>
          <w:szCs w:val="20"/>
        </w:rPr>
        <w:t xml:space="preserve"> competitively solicited and awarded </w:t>
      </w:r>
      <w:r w:rsidR="00594726">
        <w:rPr>
          <w:sz w:val="20"/>
          <w:szCs w:val="20"/>
        </w:rPr>
        <w:t>Contracts include</w:t>
      </w:r>
      <w:r w:rsidR="008D166F">
        <w:rPr>
          <w:sz w:val="20"/>
          <w:szCs w:val="20"/>
        </w:rPr>
        <w:t>:</w:t>
      </w:r>
    </w:p>
    <w:p w14:paraId="23172D26" w14:textId="213E4559" w:rsidR="008D166F" w:rsidRDefault="008D166F" w:rsidP="008D166F">
      <w:pPr>
        <w:pStyle w:val="ListParagraph"/>
        <w:numPr>
          <w:ilvl w:val="1"/>
          <w:numId w:val="25"/>
        </w:numPr>
        <w:spacing w:before="40" w:after="0" w:line="240" w:lineRule="auto"/>
        <w:ind w:left="1440" w:right="806"/>
        <w:contextualSpacing w:val="0"/>
        <w:jc w:val="both"/>
        <w:rPr>
          <w:sz w:val="20"/>
          <w:szCs w:val="20"/>
        </w:rPr>
      </w:pPr>
      <w:r>
        <w:rPr>
          <w:sz w:val="20"/>
          <w:szCs w:val="20"/>
        </w:rPr>
        <w:t xml:space="preserve">Statewide </w:t>
      </w:r>
      <w:r w:rsidR="00281A45" w:rsidRPr="008D166F">
        <w:rPr>
          <w:sz w:val="20"/>
          <w:szCs w:val="20"/>
        </w:rPr>
        <w:t xml:space="preserve">contracts developed and implemented by Enterprise Services on behalf of the State </w:t>
      </w:r>
      <w:r>
        <w:rPr>
          <w:sz w:val="20"/>
          <w:szCs w:val="20"/>
        </w:rPr>
        <w:t xml:space="preserve">of Washington; </w:t>
      </w:r>
      <w:r w:rsidR="00281A45" w:rsidRPr="008D166F">
        <w:rPr>
          <w:sz w:val="20"/>
          <w:szCs w:val="20"/>
        </w:rPr>
        <w:t xml:space="preserve">and </w:t>
      </w:r>
    </w:p>
    <w:p w14:paraId="58E53CFE" w14:textId="3A822327" w:rsidR="008D166F" w:rsidRPr="008D166F" w:rsidRDefault="008D166F" w:rsidP="008D166F">
      <w:pPr>
        <w:pStyle w:val="ListParagraph"/>
        <w:numPr>
          <w:ilvl w:val="1"/>
          <w:numId w:val="25"/>
        </w:numPr>
        <w:spacing w:before="40" w:after="0" w:line="240" w:lineRule="auto"/>
        <w:ind w:left="1440" w:right="806"/>
        <w:contextualSpacing w:val="0"/>
        <w:jc w:val="both"/>
        <w:rPr>
          <w:sz w:val="20"/>
          <w:szCs w:val="20"/>
        </w:rPr>
      </w:pPr>
      <w:r>
        <w:rPr>
          <w:sz w:val="20"/>
          <w:szCs w:val="20"/>
        </w:rPr>
        <w:t>C</w:t>
      </w:r>
      <w:r w:rsidR="00281A45" w:rsidRPr="008D166F">
        <w:rPr>
          <w:sz w:val="20"/>
          <w:szCs w:val="20"/>
        </w:rPr>
        <w:t xml:space="preserve">ooperative purchasing agreements developed or joined by Enterprise Services on behalf of the </w:t>
      </w:r>
      <w:r>
        <w:rPr>
          <w:sz w:val="20"/>
          <w:szCs w:val="20"/>
        </w:rPr>
        <w:t>S</w:t>
      </w:r>
      <w:r w:rsidR="00A54EAB" w:rsidRPr="008D166F">
        <w:rPr>
          <w:sz w:val="20"/>
          <w:szCs w:val="20"/>
        </w:rPr>
        <w:t xml:space="preserve">tate </w:t>
      </w:r>
      <w:r>
        <w:rPr>
          <w:sz w:val="20"/>
          <w:szCs w:val="20"/>
        </w:rPr>
        <w:t>of Washington</w:t>
      </w:r>
      <w:r w:rsidR="00A54EAB" w:rsidRPr="008D166F">
        <w:rPr>
          <w:sz w:val="20"/>
          <w:szCs w:val="20"/>
        </w:rPr>
        <w:t>.</w:t>
      </w:r>
    </w:p>
    <w:p w14:paraId="0A5992D1" w14:textId="73919D93" w:rsidR="00281A45" w:rsidRPr="008D166F" w:rsidRDefault="00A54EAB" w:rsidP="008D166F">
      <w:pPr>
        <w:spacing w:before="40" w:after="0" w:line="240" w:lineRule="auto"/>
        <w:ind w:left="720"/>
        <w:jc w:val="both"/>
        <w:rPr>
          <w:sz w:val="20"/>
          <w:szCs w:val="20"/>
        </w:rPr>
      </w:pPr>
      <w:r w:rsidRPr="008D166F">
        <w:rPr>
          <w:sz w:val="20"/>
          <w:szCs w:val="20"/>
        </w:rPr>
        <w:t xml:space="preserve">Enterprise Services maintains a list of all such Contracts at its </w:t>
      </w:r>
      <w:hyperlink r:id="rId9" w:history="1">
        <w:r w:rsidRPr="008D166F">
          <w:rPr>
            <w:rStyle w:val="Hyperlink"/>
            <w:sz w:val="20"/>
            <w:szCs w:val="20"/>
          </w:rPr>
          <w:t>Contracts Webpage</w:t>
        </w:r>
      </w:hyperlink>
      <w:r w:rsidRPr="008D166F">
        <w:rPr>
          <w:sz w:val="20"/>
          <w:szCs w:val="20"/>
        </w:rPr>
        <w:t>.</w:t>
      </w:r>
    </w:p>
    <w:p w14:paraId="2962006B" w14:textId="3AE9CC5F" w:rsidR="007636DB" w:rsidRPr="005A506C" w:rsidRDefault="008D166F" w:rsidP="00113CBE">
      <w:pPr>
        <w:pStyle w:val="ListParagraph"/>
        <w:numPr>
          <w:ilvl w:val="0"/>
          <w:numId w:val="2"/>
        </w:numPr>
        <w:spacing w:before="120" w:after="0" w:line="240" w:lineRule="auto"/>
        <w:contextualSpacing w:val="0"/>
        <w:jc w:val="both"/>
        <w:rPr>
          <w:sz w:val="20"/>
          <w:szCs w:val="20"/>
        </w:rPr>
      </w:pPr>
      <w:r>
        <w:rPr>
          <w:sz w:val="20"/>
          <w:szCs w:val="20"/>
        </w:rPr>
        <w:t>P</w:t>
      </w:r>
      <w:r w:rsidR="007B1A82" w:rsidRPr="005A506C">
        <w:rPr>
          <w:sz w:val="20"/>
          <w:szCs w:val="20"/>
        </w:rPr>
        <w:t xml:space="preserve">ublic benefit nonprofit organizations </w:t>
      </w:r>
      <w:r>
        <w:rPr>
          <w:sz w:val="20"/>
          <w:szCs w:val="20"/>
        </w:rPr>
        <w:t xml:space="preserve">who </w:t>
      </w:r>
      <w:r w:rsidRPr="005A506C">
        <w:rPr>
          <w:sz w:val="20"/>
          <w:szCs w:val="20"/>
        </w:rPr>
        <w:t>execute a Contract Usage Agreement with Enterprise Services</w:t>
      </w:r>
      <w:r>
        <w:rPr>
          <w:sz w:val="20"/>
          <w:szCs w:val="20"/>
        </w:rPr>
        <w:t xml:space="preserve"> may utilize the Contracts;</w:t>
      </w:r>
      <w:r w:rsidRPr="005A506C">
        <w:rPr>
          <w:sz w:val="20"/>
          <w:szCs w:val="20"/>
        </w:rPr>
        <w:t xml:space="preserve"> </w:t>
      </w:r>
      <w:r>
        <w:rPr>
          <w:sz w:val="20"/>
          <w:szCs w:val="20"/>
        </w:rPr>
        <w:t>P</w:t>
      </w:r>
      <w:r w:rsidR="007B1A82" w:rsidRPr="005A506C">
        <w:rPr>
          <w:sz w:val="20"/>
          <w:szCs w:val="20"/>
        </w:rPr>
        <w:t>rovided</w:t>
      </w:r>
      <w:r>
        <w:rPr>
          <w:sz w:val="20"/>
          <w:szCs w:val="20"/>
        </w:rPr>
        <w:t>, however, that</w:t>
      </w:r>
      <w:r w:rsidR="007B1A82" w:rsidRPr="005A506C">
        <w:rPr>
          <w:sz w:val="20"/>
          <w:szCs w:val="20"/>
        </w:rPr>
        <w:t xml:space="preserve"> such entities </w:t>
      </w:r>
      <w:r>
        <w:rPr>
          <w:sz w:val="20"/>
          <w:szCs w:val="20"/>
        </w:rPr>
        <w:t xml:space="preserve">must </w:t>
      </w:r>
      <w:r w:rsidR="007B1A82" w:rsidRPr="005A506C">
        <w:rPr>
          <w:sz w:val="20"/>
          <w:szCs w:val="20"/>
        </w:rPr>
        <w:t xml:space="preserve">satisfy the qualification requirements </w:t>
      </w:r>
      <w:r>
        <w:rPr>
          <w:sz w:val="20"/>
          <w:szCs w:val="20"/>
        </w:rPr>
        <w:t>set forth in this Agreement</w:t>
      </w:r>
      <w:r w:rsidR="007B1A82" w:rsidRPr="005A506C">
        <w:rPr>
          <w:sz w:val="20"/>
          <w:szCs w:val="20"/>
        </w:rPr>
        <w:t>.  Such public benefit nonprofit organizations must comply with the contractual terms and conditions set forth in the Contract.</w:t>
      </w:r>
    </w:p>
    <w:p w14:paraId="2FB6CDF5" w14:textId="08D2EA59" w:rsidR="0003006F" w:rsidRPr="005A506C" w:rsidRDefault="007B1A82" w:rsidP="00113CBE">
      <w:pPr>
        <w:pStyle w:val="ListParagraph"/>
        <w:numPr>
          <w:ilvl w:val="0"/>
          <w:numId w:val="2"/>
        </w:numPr>
        <w:spacing w:before="120" w:after="0" w:line="240" w:lineRule="auto"/>
        <w:contextualSpacing w:val="0"/>
        <w:jc w:val="both"/>
        <w:rPr>
          <w:sz w:val="20"/>
          <w:szCs w:val="20"/>
        </w:rPr>
      </w:pPr>
      <w:r w:rsidRPr="005A506C">
        <w:rPr>
          <w:sz w:val="20"/>
          <w:szCs w:val="20"/>
        </w:rPr>
        <w:lastRenderedPageBreak/>
        <w:t xml:space="preserve">Public Benefit Nonprofit </w:t>
      </w:r>
      <w:r w:rsidR="00586A41" w:rsidRPr="005A506C">
        <w:rPr>
          <w:sz w:val="20"/>
          <w:szCs w:val="20"/>
        </w:rPr>
        <w:t xml:space="preserve">desires to contract with </w:t>
      </w:r>
      <w:r w:rsidRPr="005A506C">
        <w:rPr>
          <w:sz w:val="20"/>
          <w:szCs w:val="20"/>
        </w:rPr>
        <w:t xml:space="preserve">Enterprise Services </w:t>
      </w:r>
      <w:r w:rsidR="00586A41" w:rsidRPr="005A506C">
        <w:rPr>
          <w:sz w:val="20"/>
          <w:szCs w:val="20"/>
        </w:rPr>
        <w:t xml:space="preserve">to </w:t>
      </w:r>
      <w:r w:rsidR="007636DB" w:rsidRPr="005A506C">
        <w:rPr>
          <w:sz w:val="20"/>
          <w:szCs w:val="20"/>
        </w:rPr>
        <w:t xml:space="preserve">access and </w:t>
      </w:r>
      <w:r w:rsidRPr="005A506C">
        <w:rPr>
          <w:sz w:val="20"/>
          <w:szCs w:val="20"/>
        </w:rPr>
        <w:t>use the Contracts subject to their terms and conditions.</w:t>
      </w:r>
    </w:p>
    <w:p w14:paraId="1307F59E" w14:textId="0ADCFB2D" w:rsidR="0003006F" w:rsidRPr="005A506C" w:rsidRDefault="0003006F" w:rsidP="00113CBE">
      <w:pPr>
        <w:pStyle w:val="ListParagraph"/>
        <w:numPr>
          <w:ilvl w:val="0"/>
          <w:numId w:val="2"/>
        </w:numPr>
        <w:spacing w:before="120" w:after="0" w:line="240" w:lineRule="auto"/>
        <w:contextualSpacing w:val="0"/>
        <w:jc w:val="both"/>
        <w:rPr>
          <w:sz w:val="20"/>
          <w:szCs w:val="20"/>
        </w:rPr>
      </w:pPr>
      <w:r w:rsidRPr="005A506C">
        <w:rPr>
          <w:sz w:val="20"/>
          <w:szCs w:val="20"/>
        </w:rPr>
        <w:t xml:space="preserve">The </w:t>
      </w:r>
      <w:r w:rsidR="007B1A82" w:rsidRPr="005A506C">
        <w:rPr>
          <w:sz w:val="20"/>
          <w:szCs w:val="20"/>
        </w:rPr>
        <w:t>purpose of the Agreement is to establish the terms and conditions to authorize Public Benefit Nonprofit to use the Contracts.</w:t>
      </w:r>
    </w:p>
    <w:p w14:paraId="3366580F" w14:textId="77777777" w:rsidR="00351488" w:rsidRPr="005A506C" w:rsidRDefault="00351488" w:rsidP="00A54EAB">
      <w:pPr>
        <w:keepNext/>
        <w:keepLines/>
        <w:spacing w:before="360" w:after="120" w:line="240" w:lineRule="auto"/>
        <w:jc w:val="center"/>
        <w:rPr>
          <w:sz w:val="20"/>
          <w:szCs w:val="20"/>
        </w:rPr>
      </w:pPr>
      <w:r w:rsidRPr="005A506C">
        <w:rPr>
          <w:sz w:val="20"/>
          <w:szCs w:val="20"/>
        </w:rPr>
        <w:t>A G R E E M E N T</w:t>
      </w:r>
    </w:p>
    <w:p w14:paraId="784D10FC" w14:textId="77777777" w:rsidR="00F87DD2" w:rsidRPr="005A506C" w:rsidRDefault="0006027A" w:rsidP="00A54EAB">
      <w:pPr>
        <w:keepNext/>
        <w:keepLines/>
        <w:spacing w:after="0" w:line="240" w:lineRule="auto"/>
        <w:jc w:val="both"/>
        <w:rPr>
          <w:sz w:val="20"/>
          <w:szCs w:val="20"/>
        </w:rPr>
      </w:pPr>
      <w:r w:rsidRPr="005A506C">
        <w:rPr>
          <w:smallCaps/>
          <w:sz w:val="20"/>
          <w:szCs w:val="20"/>
        </w:rPr>
        <w:t xml:space="preserve">Now </w:t>
      </w:r>
      <w:r w:rsidR="00100470" w:rsidRPr="005A506C">
        <w:rPr>
          <w:smallCaps/>
          <w:sz w:val="20"/>
          <w:szCs w:val="20"/>
        </w:rPr>
        <w:t>T</w:t>
      </w:r>
      <w:r w:rsidRPr="005A506C">
        <w:rPr>
          <w:smallCaps/>
          <w:sz w:val="20"/>
          <w:szCs w:val="20"/>
        </w:rPr>
        <w:t>here</w:t>
      </w:r>
      <w:r w:rsidR="002B7561" w:rsidRPr="005A506C">
        <w:rPr>
          <w:smallCaps/>
          <w:sz w:val="20"/>
          <w:szCs w:val="20"/>
        </w:rPr>
        <w:t>fore</w:t>
      </w:r>
      <w:r w:rsidR="00F87DD2" w:rsidRPr="005A506C">
        <w:rPr>
          <w:sz w:val="20"/>
          <w:szCs w:val="20"/>
        </w:rPr>
        <w:t>, in consideration of the mutual covenants and agreements</w:t>
      </w:r>
      <w:r w:rsidR="002B7561" w:rsidRPr="005A506C">
        <w:rPr>
          <w:sz w:val="20"/>
          <w:szCs w:val="20"/>
        </w:rPr>
        <w:t xml:space="preserve"> set forth herein, the </w:t>
      </w:r>
      <w:r w:rsidR="00482F27" w:rsidRPr="005A506C">
        <w:rPr>
          <w:sz w:val="20"/>
          <w:szCs w:val="20"/>
        </w:rPr>
        <w:t>p</w:t>
      </w:r>
      <w:r w:rsidR="002B7561" w:rsidRPr="005A506C">
        <w:rPr>
          <w:sz w:val="20"/>
          <w:szCs w:val="20"/>
        </w:rPr>
        <w:t xml:space="preserve">arties agree </w:t>
      </w:r>
      <w:r w:rsidR="00E82562" w:rsidRPr="005A506C">
        <w:rPr>
          <w:sz w:val="20"/>
          <w:szCs w:val="20"/>
        </w:rPr>
        <w:t>as follows</w:t>
      </w:r>
      <w:r w:rsidR="002B7561" w:rsidRPr="005A506C">
        <w:rPr>
          <w:sz w:val="20"/>
          <w:szCs w:val="20"/>
        </w:rPr>
        <w:t>:</w:t>
      </w:r>
    </w:p>
    <w:p w14:paraId="3F919613" w14:textId="1F119921" w:rsidR="00E17CCE" w:rsidRPr="005A506C" w:rsidRDefault="00E17CCE" w:rsidP="005A506C">
      <w:pPr>
        <w:pStyle w:val="ListParagraph"/>
        <w:numPr>
          <w:ilvl w:val="0"/>
          <w:numId w:val="1"/>
        </w:numPr>
        <w:spacing w:before="160" w:after="0" w:line="240" w:lineRule="auto"/>
        <w:contextualSpacing w:val="0"/>
        <w:jc w:val="both"/>
        <w:rPr>
          <w:sz w:val="20"/>
          <w:szCs w:val="20"/>
        </w:rPr>
      </w:pPr>
      <w:r w:rsidRPr="005A506C">
        <w:rPr>
          <w:b/>
          <w:smallCaps/>
          <w:sz w:val="20"/>
          <w:szCs w:val="20"/>
        </w:rPr>
        <w:t>Term</w:t>
      </w:r>
      <w:r w:rsidRPr="005A506C">
        <w:rPr>
          <w:sz w:val="20"/>
          <w:szCs w:val="20"/>
        </w:rPr>
        <w:t xml:space="preserve">.  The term of this Agreement is sixty (60) months, commencing </w:t>
      </w:r>
      <w:r w:rsidR="0018675A" w:rsidRPr="005A506C">
        <w:rPr>
          <w:sz w:val="20"/>
          <w:szCs w:val="20"/>
        </w:rPr>
        <w:t>_____</w:t>
      </w:r>
      <w:r w:rsidR="008D166F">
        <w:rPr>
          <w:sz w:val="20"/>
          <w:szCs w:val="20"/>
        </w:rPr>
        <w:t>______</w:t>
      </w:r>
      <w:r w:rsidR="0018675A" w:rsidRPr="005A506C">
        <w:rPr>
          <w:sz w:val="20"/>
          <w:szCs w:val="20"/>
        </w:rPr>
        <w:t>_</w:t>
      </w:r>
      <w:r w:rsidR="009515EF">
        <w:rPr>
          <w:sz w:val="20"/>
          <w:szCs w:val="20"/>
        </w:rPr>
        <w:t>,</w:t>
      </w:r>
      <w:r w:rsidRPr="005A506C">
        <w:rPr>
          <w:sz w:val="20"/>
          <w:szCs w:val="20"/>
        </w:rPr>
        <w:t xml:space="preserve"> and ending </w:t>
      </w:r>
      <w:r w:rsidR="0018675A" w:rsidRPr="005A506C">
        <w:rPr>
          <w:sz w:val="20"/>
          <w:szCs w:val="20"/>
        </w:rPr>
        <w:t>____</w:t>
      </w:r>
      <w:r w:rsidR="008D166F">
        <w:rPr>
          <w:sz w:val="20"/>
          <w:szCs w:val="20"/>
        </w:rPr>
        <w:t>____</w:t>
      </w:r>
      <w:r w:rsidR="0018675A" w:rsidRPr="005A506C">
        <w:rPr>
          <w:sz w:val="20"/>
          <w:szCs w:val="20"/>
        </w:rPr>
        <w:t>_________</w:t>
      </w:r>
      <w:r w:rsidR="005A506C" w:rsidRPr="005A506C">
        <w:rPr>
          <w:sz w:val="20"/>
          <w:szCs w:val="20"/>
        </w:rPr>
        <w:t xml:space="preserve">; </w:t>
      </w:r>
      <w:r w:rsidR="005A506C" w:rsidRPr="005A506C">
        <w:rPr>
          <w:i/>
          <w:sz w:val="20"/>
          <w:szCs w:val="20"/>
        </w:rPr>
        <w:t>Provided</w:t>
      </w:r>
      <w:r w:rsidR="005A506C" w:rsidRPr="005A506C">
        <w:rPr>
          <w:sz w:val="20"/>
          <w:szCs w:val="20"/>
        </w:rPr>
        <w:t>, however, either party may terminate this Agreement upon thirty (30) calendar days’ prior written notice</w:t>
      </w:r>
      <w:r w:rsidRPr="005A506C">
        <w:rPr>
          <w:sz w:val="20"/>
          <w:szCs w:val="20"/>
        </w:rPr>
        <w:t>.</w:t>
      </w:r>
    </w:p>
    <w:p w14:paraId="4F371A90" w14:textId="012C548C" w:rsidR="00174A16" w:rsidRPr="005A506C" w:rsidRDefault="00174A16" w:rsidP="005A506C">
      <w:pPr>
        <w:pStyle w:val="ListParagraph"/>
        <w:numPr>
          <w:ilvl w:val="0"/>
          <w:numId w:val="1"/>
        </w:numPr>
        <w:spacing w:before="160" w:after="0" w:line="240" w:lineRule="auto"/>
        <w:contextualSpacing w:val="0"/>
        <w:jc w:val="both"/>
        <w:rPr>
          <w:sz w:val="20"/>
          <w:szCs w:val="20"/>
        </w:rPr>
      </w:pPr>
      <w:r w:rsidRPr="005A506C">
        <w:rPr>
          <w:b/>
          <w:smallCaps/>
          <w:sz w:val="20"/>
          <w:szCs w:val="20"/>
        </w:rPr>
        <w:t>Public Benefit Nonprofit</w:t>
      </w:r>
      <w:r w:rsidR="00120AA0">
        <w:rPr>
          <w:b/>
          <w:smallCaps/>
          <w:sz w:val="20"/>
          <w:szCs w:val="20"/>
        </w:rPr>
        <w:t>’s</w:t>
      </w:r>
      <w:r w:rsidRPr="005A506C">
        <w:rPr>
          <w:sz w:val="20"/>
          <w:szCs w:val="20"/>
        </w:rPr>
        <w:t xml:space="preserve"> </w:t>
      </w:r>
      <w:r w:rsidRPr="005A506C">
        <w:rPr>
          <w:b/>
          <w:smallCaps/>
          <w:sz w:val="20"/>
          <w:szCs w:val="20"/>
        </w:rPr>
        <w:t>Representations and Warranties</w:t>
      </w:r>
      <w:r w:rsidRPr="005A506C">
        <w:rPr>
          <w:sz w:val="20"/>
          <w:szCs w:val="20"/>
        </w:rPr>
        <w:t>.  Public Benefit Nonprofit makes each of the following representations and warranties as of the effective date of this Agreement and at the time any order is placed pursuant to any Contract</w:t>
      </w:r>
      <w:r w:rsidR="00757D08" w:rsidRPr="005A506C">
        <w:rPr>
          <w:sz w:val="20"/>
          <w:szCs w:val="20"/>
        </w:rPr>
        <w:t xml:space="preserve"> that it uses</w:t>
      </w:r>
      <w:r w:rsidRPr="005A506C">
        <w:rPr>
          <w:sz w:val="20"/>
          <w:szCs w:val="20"/>
        </w:rPr>
        <w:t xml:space="preserve">.  If, at the time of any such order, </w:t>
      </w:r>
      <w:r w:rsidR="00A1196B" w:rsidRPr="005A506C">
        <w:rPr>
          <w:sz w:val="20"/>
          <w:szCs w:val="20"/>
        </w:rPr>
        <w:t xml:space="preserve">Public Benefit Nonprofit </w:t>
      </w:r>
      <w:r w:rsidRPr="005A506C">
        <w:rPr>
          <w:sz w:val="20"/>
          <w:szCs w:val="20"/>
        </w:rPr>
        <w:t xml:space="preserve">cannot make such representations and warranties, </w:t>
      </w:r>
      <w:r w:rsidR="00A1196B" w:rsidRPr="005A506C">
        <w:rPr>
          <w:sz w:val="20"/>
          <w:szCs w:val="20"/>
        </w:rPr>
        <w:t xml:space="preserve">Public Benefit Nonprofit </w:t>
      </w:r>
      <w:r w:rsidRPr="005A506C">
        <w:rPr>
          <w:sz w:val="20"/>
          <w:szCs w:val="20"/>
        </w:rPr>
        <w:t>shall not p</w:t>
      </w:r>
      <w:r w:rsidR="00A1196B" w:rsidRPr="005A506C">
        <w:rPr>
          <w:sz w:val="20"/>
          <w:szCs w:val="20"/>
        </w:rPr>
        <w:t xml:space="preserve">lace </w:t>
      </w:r>
      <w:r w:rsidRPr="005A506C">
        <w:rPr>
          <w:sz w:val="20"/>
          <w:szCs w:val="20"/>
        </w:rPr>
        <w:t xml:space="preserve">any </w:t>
      </w:r>
      <w:r w:rsidR="00A1196B" w:rsidRPr="005A506C">
        <w:rPr>
          <w:sz w:val="20"/>
          <w:szCs w:val="20"/>
        </w:rPr>
        <w:t xml:space="preserve">such </w:t>
      </w:r>
      <w:r w:rsidRPr="005A506C">
        <w:rPr>
          <w:sz w:val="20"/>
          <w:szCs w:val="20"/>
        </w:rPr>
        <w:t xml:space="preserve">order and shall, within three (3) business days notify Enterprise Services, in writing, </w:t>
      </w:r>
      <w:r w:rsidR="00A1196B" w:rsidRPr="005A506C">
        <w:rPr>
          <w:sz w:val="20"/>
          <w:szCs w:val="20"/>
        </w:rPr>
        <w:t>and terminate this Agreement</w:t>
      </w:r>
      <w:r w:rsidRPr="005A506C">
        <w:rPr>
          <w:sz w:val="20"/>
          <w:szCs w:val="20"/>
        </w:rPr>
        <w:t>.</w:t>
      </w:r>
    </w:p>
    <w:p w14:paraId="1002E0FB" w14:textId="1CB422E7" w:rsidR="00A1196B" w:rsidRPr="005A506C" w:rsidRDefault="00A1196B" w:rsidP="005A506C">
      <w:pPr>
        <w:pStyle w:val="ListParagraph"/>
        <w:numPr>
          <w:ilvl w:val="1"/>
          <w:numId w:val="1"/>
        </w:numPr>
        <w:spacing w:before="80" w:after="0" w:line="240" w:lineRule="auto"/>
        <w:contextualSpacing w:val="0"/>
        <w:jc w:val="both"/>
        <w:rPr>
          <w:bCs/>
          <w:sz w:val="20"/>
          <w:szCs w:val="20"/>
          <w:lang w:bidi="en-US"/>
        </w:rPr>
      </w:pPr>
      <w:r w:rsidRPr="005A506C">
        <w:rPr>
          <w:smallCaps/>
          <w:sz w:val="20"/>
          <w:szCs w:val="20"/>
        </w:rPr>
        <w:t>Public Benefit Nonprofit Corporation</w:t>
      </w:r>
      <w:r w:rsidRPr="005A506C">
        <w:rPr>
          <w:sz w:val="20"/>
          <w:szCs w:val="20"/>
        </w:rPr>
        <w:t xml:space="preserve">.  Public Benefit Nonprofit represents and warrants that it is a public benefit nonprofit corporation as defined by RCW 24.03.005 such that it is a corporation in which no part of the income of which is distributable to its members, directors, or officers and that it holds a current </w:t>
      </w:r>
      <w:r w:rsidR="000323D6" w:rsidRPr="005A506C">
        <w:rPr>
          <w:sz w:val="20"/>
          <w:szCs w:val="20"/>
        </w:rPr>
        <w:t>tax-exempt</w:t>
      </w:r>
      <w:r w:rsidRPr="005A506C">
        <w:rPr>
          <w:sz w:val="20"/>
          <w:szCs w:val="20"/>
        </w:rPr>
        <w:t xml:space="preserve"> status as provided under 26 U.S.C. § 501(c)(3) or is specifically exempted from the requirement to apply for its tax exempt status under 26 U.S.C. § 501(c)(3).</w:t>
      </w:r>
    </w:p>
    <w:p w14:paraId="597DA86A" w14:textId="77777777" w:rsidR="00A1196B" w:rsidRPr="005A506C" w:rsidRDefault="00A1196B" w:rsidP="005A506C">
      <w:pPr>
        <w:pStyle w:val="ListParagraph"/>
        <w:numPr>
          <w:ilvl w:val="1"/>
          <w:numId w:val="1"/>
        </w:numPr>
        <w:spacing w:before="80" w:after="0" w:line="240" w:lineRule="auto"/>
        <w:contextualSpacing w:val="0"/>
        <w:jc w:val="both"/>
        <w:rPr>
          <w:bCs/>
          <w:sz w:val="20"/>
          <w:szCs w:val="20"/>
          <w:lang w:bidi="en-US"/>
        </w:rPr>
      </w:pPr>
      <w:r w:rsidRPr="005A506C">
        <w:rPr>
          <w:smallCaps/>
          <w:sz w:val="20"/>
          <w:szCs w:val="20"/>
        </w:rPr>
        <w:t>Public Funds</w:t>
      </w:r>
      <w:r w:rsidRPr="005A506C">
        <w:rPr>
          <w:sz w:val="20"/>
          <w:szCs w:val="20"/>
        </w:rPr>
        <w:t xml:space="preserve">.  Public Benefit Nonprofit represents and warrants that it </w:t>
      </w:r>
      <w:r w:rsidR="00057AE1" w:rsidRPr="005A506C">
        <w:rPr>
          <w:sz w:val="20"/>
          <w:szCs w:val="20"/>
        </w:rPr>
        <w:t xml:space="preserve">currently receives local, state, or federal funds either directly or through a public agency.  For purposes of this section, ‘public agency’ means (1) any agency, political subdivision, or unit of local government of </w:t>
      </w:r>
      <w:r w:rsidR="005A506C" w:rsidRPr="005A506C">
        <w:rPr>
          <w:sz w:val="20"/>
          <w:szCs w:val="20"/>
        </w:rPr>
        <w:t xml:space="preserve">Washington </w:t>
      </w:r>
      <w:r w:rsidR="00057AE1" w:rsidRPr="005A506C">
        <w:rPr>
          <w:sz w:val="20"/>
          <w:szCs w:val="20"/>
        </w:rPr>
        <w:t xml:space="preserve">state including, but not limited to, municipal corporations, quasi municipal corporations, special purpose districts, and local service districts; (2) any agency of </w:t>
      </w:r>
      <w:r w:rsidR="005A506C" w:rsidRPr="005A506C">
        <w:rPr>
          <w:sz w:val="20"/>
          <w:szCs w:val="20"/>
        </w:rPr>
        <w:t>Washington</w:t>
      </w:r>
      <w:r w:rsidR="00057AE1" w:rsidRPr="005A506C">
        <w:rPr>
          <w:sz w:val="20"/>
          <w:szCs w:val="20"/>
        </w:rPr>
        <w:t xml:space="preserve"> state government; (3) any agency of the United States.</w:t>
      </w:r>
    </w:p>
    <w:p w14:paraId="7972E43D" w14:textId="6679CAB8" w:rsidR="00120AA0" w:rsidRPr="00120AA0" w:rsidRDefault="00120AA0" w:rsidP="005A506C">
      <w:pPr>
        <w:pStyle w:val="ListParagraph"/>
        <w:numPr>
          <w:ilvl w:val="1"/>
          <w:numId w:val="1"/>
        </w:numPr>
        <w:spacing w:before="80" w:after="0" w:line="240" w:lineRule="auto"/>
        <w:contextualSpacing w:val="0"/>
        <w:jc w:val="both"/>
        <w:rPr>
          <w:bCs/>
          <w:sz w:val="20"/>
          <w:szCs w:val="20"/>
          <w:lang w:bidi="en-US"/>
        </w:rPr>
      </w:pPr>
      <w:r w:rsidRPr="00120AA0">
        <w:rPr>
          <w:bCs/>
          <w:smallCaps/>
          <w:sz w:val="20"/>
          <w:szCs w:val="20"/>
          <w:lang w:bidi="en-US"/>
        </w:rPr>
        <w:t>Documentation</w:t>
      </w:r>
      <w:r>
        <w:rPr>
          <w:bCs/>
          <w:sz w:val="20"/>
          <w:szCs w:val="20"/>
          <w:lang w:bidi="en-US"/>
        </w:rPr>
        <w:t xml:space="preserve">.  </w:t>
      </w:r>
      <w:r w:rsidRPr="005A506C">
        <w:rPr>
          <w:sz w:val="20"/>
          <w:szCs w:val="20"/>
        </w:rPr>
        <w:t>Public Benefit Nonprofit</w:t>
      </w:r>
      <w:r w:rsidRPr="005A506C">
        <w:rPr>
          <w:bCs/>
          <w:sz w:val="20"/>
          <w:szCs w:val="20"/>
          <w:lang w:bidi="en-US"/>
        </w:rPr>
        <w:t xml:space="preserve"> </w:t>
      </w:r>
      <w:r w:rsidRPr="005A506C">
        <w:rPr>
          <w:sz w:val="20"/>
          <w:szCs w:val="20"/>
        </w:rPr>
        <w:t>represents and warrants that</w:t>
      </w:r>
      <w:r>
        <w:rPr>
          <w:sz w:val="20"/>
          <w:szCs w:val="20"/>
        </w:rPr>
        <w:t xml:space="preserve">, upon </w:t>
      </w:r>
      <w:r w:rsidRPr="005A506C">
        <w:rPr>
          <w:bCs/>
          <w:sz w:val="20"/>
          <w:szCs w:val="20"/>
          <w:lang w:bidi="en-US"/>
        </w:rPr>
        <w:t>request from Enterprise Services</w:t>
      </w:r>
      <w:r>
        <w:rPr>
          <w:bCs/>
          <w:sz w:val="20"/>
          <w:szCs w:val="20"/>
          <w:lang w:bidi="en-US"/>
        </w:rPr>
        <w:t>,</w:t>
      </w:r>
      <w:r w:rsidRPr="005A506C">
        <w:rPr>
          <w:sz w:val="20"/>
          <w:szCs w:val="20"/>
        </w:rPr>
        <w:t xml:space="preserve"> </w:t>
      </w:r>
      <w:r>
        <w:rPr>
          <w:bCs/>
          <w:sz w:val="20"/>
          <w:szCs w:val="20"/>
          <w:lang w:bidi="en-US"/>
        </w:rPr>
        <w:t xml:space="preserve">Public </w:t>
      </w:r>
      <w:r w:rsidRPr="005A506C">
        <w:rPr>
          <w:sz w:val="20"/>
          <w:szCs w:val="20"/>
        </w:rPr>
        <w:t>Benefit Nonprofit</w:t>
      </w:r>
      <w:r>
        <w:rPr>
          <w:sz w:val="20"/>
          <w:szCs w:val="20"/>
        </w:rPr>
        <w:t xml:space="preserve"> shall</w:t>
      </w:r>
      <w:r w:rsidRPr="005A506C">
        <w:rPr>
          <w:bCs/>
          <w:sz w:val="20"/>
          <w:szCs w:val="20"/>
          <w:lang w:bidi="en-US"/>
        </w:rPr>
        <w:t xml:space="preserve"> provide documentation to confirm its </w:t>
      </w:r>
      <w:r>
        <w:rPr>
          <w:bCs/>
          <w:sz w:val="20"/>
          <w:szCs w:val="20"/>
          <w:lang w:bidi="en-US"/>
        </w:rPr>
        <w:t>status as a public benefit nonprofit for purposes of utilizing the Contracts</w:t>
      </w:r>
      <w:r w:rsidRPr="005A506C">
        <w:rPr>
          <w:bCs/>
          <w:sz w:val="20"/>
          <w:szCs w:val="20"/>
          <w:lang w:bidi="en-US"/>
        </w:rPr>
        <w:t>.</w:t>
      </w:r>
    </w:p>
    <w:p w14:paraId="44B2E34B" w14:textId="1B53D083" w:rsidR="00174A16" w:rsidRPr="00120AA0" w:rsidRDefault="00174A16" w:rsidP="005A506C">
      <w:pPr>
        <w:pStyle w:val="ListParagraph"/>
        <w:numPr>
          <w:ilvl w:val="1"/>
          <w:numId w:val="1"/>
        </w:numPr>
        <w:spacing w:before="80" w:after="0" w:line="240" w:lineRule="auto"/>
        <w:contextualSpacing w:val="0"/>
        <w:jc w:val="both"/>
        <w:rPr>
          <w:bCs/>
          <w:sz w:val="20"/>
          <w:szCs w:val="20"/>
          <w:lang w:bidi="en-US"/>
        </w:rPr>
      </w:pPr>
      <w:r w:rsidRPr="005A506C">
        <w:rPr>
          <w:smallCaps/>
          <w:sz w:val="20"/>
          <w:szCs w:val="20"/>
        </w:rPr>
        <w:t>Suspension &amp; Debarment</w:t>
      </w:r>
      <w:r w:rsidRPr="005A506C">
        <w:rPr>
          <w:sz w:val="20"/>
          <w:szCs w:val="20"/>
        </w:rPr>
        <w:t xml:space="preserve">.  </w:t>
      </w:r>
      <w:r w:rsidR="00A1196B" w:rsidRPr="005A506C">
        <w:rPr>
          <w:sz w:val="20"/>
          <w:szCs w:val="20"/>
        </w:rPr>
        <w:t xml:space="preserve">Public Benefit Nonprofit </w:t>
      </w:r>
      <w:r w:rsidRPr="005A506C">
        <w:rPr>
          <w:sz w:val="20"/>
          <w:szCs w:val="20"/>
        </w:rPr>
        <w:t>represents and warrants that neither it nor its principals or affiliates presently are debarred, suspended, proposed for debarment, declared ineligible, or voluntarily excluded from participation in any governmental contract by any governmental department or agency within the United States.</w:t>
      </w:r>
    </w:p>
    <w:p w14:paraId="71548E38" w14:textId="055143EA" w:rsidR="00120AA0" w:rsidRPr="005A506C" w:rsidRDefault="00120AA0" w:rsidP="005A506C">
      <w:pPr>
        <w:pStyle w:val="ListParagraph"/>
        <w:numPr>
          <w:ilvl w:val="1"/>
          <w:numId w:val="1"/>
        </w:numPr>
        <w:spacing w:before="80" w:after="0" w:line="240" w:lineRule="auto"/>
        <w:contextualSpacing w:val="0"/>
        <w:jc w:val="both"/>
        <w:rPr>
          <w:bCs/>
          <w:sz w:val="20"/>
          <w:szCs w:val="20"/>
          <w:lang w:bidi="en-US"/>
        </w:rPr>
      </w:pPr>
      <w:r>
        <w:rPr>
          <w:smallCaps/>
          <w:sz w:val="20"/>
          <w:szCs w:val="20"/>
        </w:rPr>
        <w:t>Contract Audits</w:t>
      </w:r>
      <w:r w:rsidRPr="005A506C">
        <w:rPr>
          <w:sz w:val="20"/>
          <w:szCs w:val="20"/>
        </w:rPr>
        <w:t>.  Public Benefit Nonprofit</w:t>
      </w:r>
      <w:r w:rsidRPr="005A506C">
        <w:rPr>
          <w:bCs/>
          <w:sz w:val="20"/>
          <w:szCs w:val="20"/>
          <w:lang w:bidi="en-US"/>
        </w:rPr>
        <w:t xml:space="preserve"> </w:t>
      </w:r>
      <w:r w:rsidRPr="005A506C">
        <w:rPr>
          <w:sz w:val="20"/>
          <w:szCs w:val="20"/>
        </w:rPr>
        <w:t>represents and warrants that</w:t>
      </w:r>
      <w:r w:rsidRPr="005A506C" w:rsidDel="00E54DC6">
        <w:rPr>
          <w:bCs/>
          <w:sz w:val="20"/>
          <w:szCs w:val="20"/>
          <w:lang w:bidi="en-US"/>
        </w:rPr>
        <w:t xml:space="preserve"> </w:t>
      </w:r>
      <w:r>
        <w:rPr>
          <w:bCs/>
          <w:sz w:val="20"/>
          <w:szCs w:val="20"/>
          <w:lang w:bidi="en-US"/>
        </w:rPr>
        <w:t xml:space="preserve">it shall </w:t>
      </w:r>
      <w:r w:rsidRPr="005A506C">
        <w:rPr>
          <w:bCs/>
          <w:sz w:val="20"/>
          <w:szCs w:val="20"/>
          <w:lang w:bidi="en-US"/>
        </w:rPr>
        <w:t xml:space="preserve">cooperate with Enterprise Services, the Office of the State Auditor, federal officials, </w:t>
      </w:r>
      <w:r>
        <w:rPr>
          <w:bCs/>
          <w:sz w:val="20"/>
          <w:szCs w:val="20"/>
          <w:lang w:bidi="en-US"/>
        </w:rPr>
        <w:t>and/</w:t>
      </w:r>
      <w:r w:rsidRPr="005A506C">
        <w:rPr>
          <w:bCs/>
          <w:sz w:val="20"/>
          <w:szCs w:val="20"/>
          <w:lang w:bidi="en-US"/>
        </w:rPr>
        <w:t xml:space="preserve">or any third party authorized by law or contract, in any audit conducted by such party pertaining to any Contracts that </w:t>
      </w:r>
      <w:r w:rsidRPr="005A506C">
        <w:rPr>
          <w:sz w:val="20"/>
          <w:szCs w:val="20"/>
        </w:rPr>
        <w:t>Public Benefit Nonprofit</w:t>
      </w:r>
      <w:r w:rsidRPr="005A506C">
        <w:rPr>
          <w:bCs/>
          <w:sz w:val="20"/>
          <w:szCs w:val="20"/>
          <w:lang w:bidi="en-US"/>
        </w:rPr>
        <w:t xml:space="preserve"> has made purchases from pursuant to this Agreement, including providing records related to any purchases from </w:t>
      </w:r>
      <w:r>
        <w:rPr>
          <w:bCs/>
          <w:sz w:val="20"/>
          <w:szCs w:val="20"/>
          <w:lang w:bidi="en-US"/>
        </w:rPr>
        <w:t>such</w:t>
      </w:r>
      <w:r w:rsidRPr="005A506C">
        <w:rPr>
          <w:bCs/>
          <w:sz w:val="20"/>
          <w:szCs w:val="20"/>
          <w:lang w:bidi="en-US"/>
        </w:rPr>
        <w:t xml:space="preserve"> Contract</w:t>
      </w:r>
      <w:r>
        <w:rPr>
          <w:bCs/>
          <w:sz w:val="20"/>
          <w:szCs w:val="20"/>
          <w:lang w:bidi="en-US"/>
        </w:rPr>
        <w:t>s</w:t>
      </w:r>
      <w:r w:rsidRPr="005A506C">
        <w:rPr>
          <w:bCs/>
          <w:sz w:val="20"/>
          <w:szCs w:val="20"/>
          <w:lang w:bidi="en-US"/>
        </w:rPr>
        <w:t xml:space="preserve">.  </w:t>
      </w:r>
    </w:p>
    <w:p w14:paraId="1DC68698" w14:textId="2524AB3C" w:rsidR="007B1A82" w:rsidRPr="005A506C" w:rsidRDefault="002440D0" w:rsidP="005A506C">
      <w:pPr>
        <w:pStyle w:val="ListParagraph"/>
        <w:numPr>
          <w:ilvl w:val="0"/>
          <w:numId w:val="1"/>
        </w:numPr>
        <w:spacing w:before="160" w:after="0" w:line="240" w:lineRule="auto"/>
        <w:contextualSpacing w:val="0"/>
        <w:jc w:val="both"/>
        <w:rPr>
          <w:sz w:val="20"/>
          <w:szCs w:val="20"/>
        </w:rPr>
      </w:pPr>
      <w:r w:rsidRPr="005A506C">
        <w:rPr>
          <w:b/>
          <w:smallCaps/>
          <w:sz w:val="20"/>
          <w:szCs w:val="20"/>
        </w:rPr>
        <w:t>Authorized Use</w:t>
      </w:r>
      <w:r w:rsidR="00CB1DA6" w:rsidRPr="005A506C">
        <w:rPr>
          <w:b/>
          <w:smallCaps/>
          <w:sz w:val="20"/>
          <w:szCs w:val="20"/>
        </w:rPr>
        <w:t>;</w:t>
      </w:r>
      <w:r w:rsidRPr="005A506C">
        <w:rPr>
          <w:b/>
          <w:smallCaps/>
          <w:sz w:val="20"/>
          <w:szCs w:val="20"/>
        </w:rPr>
        <w:t xml:space="preserve"> </w:t>
      </w:r>
      <w:r w:rsidR="00155BFB" w:rsidRPr="005A506C">
        <w:rPr>
          <w:b/>
          <w:smallCaps/>
          <w:sz w:val="20"/>
          <w:szCs w:val="20"/>
        </w:rPr>
        <w:t>Financial Responsibility</w:t>
      </w:r>
      <w:r w:rsidR="00CB1DA6" w:rsidRPr="005A506C">
        <w:rPr>
          <w:b/>
          <w:smallCaps/>
          <w:sz w:val="20"/>
          <w:szCs w:val="20"/>
        </w:rPr>
        <w:t>; &amp; Indemnity</w:t>
      </w:r>
      <w:r w:rsidR="00155BFB" w:rsidRPr="005A506C">
        <w:rPr>
          <w:sz w:val="20"/>
          <w:szCs w:val="20"/>
        </w:rPr>
        <w:t xml:space="preserve">.  </w:t>
      </w:r>
      <w:r w:rsidR="00757D08" w:rsidRPr="005A506C">
        <w:rPr>
          <w:sz w:val="20"/>
          <w:szCs w:val="20"/>
        </w:rPr>
        <w:t>Public Benefit Nonprofit understands and agrees that it shall</w:t>
      </w:r>
      <w:r w:rsidR="005A506C" w:rsidRPr="005A506C">
        <w:rPr>
          <w:sz w:val="20"/>
          <w:szCs w:val="20"/>
        </w:rPr>
        <w:t xml:space="preserve">: </w:t>
      </w:r>
      <w:r w:rsidR="00757D08" w:rsidRPr="005A506C">
        <w:rPr>
          <w:sz w:val="20"/>
          <w:szCs w:val="20"/>
        </w:rPr>
        <w:t xml:space="preserve"> (a) only access </w:t>
      </w:r>
      <w:r w:rsidRPr="005A506C">
        <w:rPr>
          <w:sz w:val="20"/>
          <w:szCs w:val="20"/>
        </w:rPr>
        <w:t xml:space="preserve">and use </w:t>
      </w:r>
      <w:r w:rsidR="00757D08" w:rsidRPr="005A506C">
        <w:rPr>
          <w:sz w:val="20"/>
          <w:szCs w:val="20"/>
        </w:rPr>
        <w:t xml:space="preserve">Contracts </w:t>
      </w:r>
      <w:r w:rsidRPr="005A506C">
        <w:rPr>
          <w:sz w:val="20"/>
          <w:szCs w:val="20"/>
        </w:rPr>
        <w:t xml:space="preserve">for which </w:t>
      </w:r>
      <w:r w:rsidR="00757D08" w:rsidRPr="005A506C">
        <w:rPr>
          <w:sz w:val="20"/>
          <w:szCs w:val="20"/>
        </w:rPr>
        <w:t xml:space="preserve">public benefit nonprofits </w:t>
      </w:r>
      <w:r w:rsidRPr="005A506C">
        <w:rPr>
          <w:sz w:val="20"/>
          <w:szCs w:val="20"/>
        </w:rPr>
        <w:t xml:space="preserve">are eligible purchasers; (b) deal directly with the Contract </w:t>
      </w:r>
      <w:r w:rsidR="00120AA0">
        <w:rPr>
          <w:sz w:val="20"/>
          <w:szCs w:val="20"/>
        </w:rPr>
        <w:t>c</w:t>
      </w:r>
      <w:r w:rsidRPr="005A506C">
        <w:rPr>
          <w:sz w:val="20"/>
          <w:szCs w:val="20"/>
        </w:rPr>
        <w:t xml:space="preserve">ontractor (i.e., the vendor, supplier, service supplier, etc.) for any purchases it makes under the Contract, as authorized by this Agreement; (c) assume full and complete responsibility, financial and otherwise, for any purchases made pursuant to any </w:t>
      </w:r>
      <w:r w:rsidR="00155BFB" w:rsidRPr="005A506C">
        <w:rPr>
          <w:sz w:val="20"/>
          <w:szCs w:val="20"/>
        </w:rPr>
        <w:t>Contract</w:t>
      </w:r>
      <w:r w:rsidRPr="005A506C">
        <w:rPr>
          <w:sz w:val="20"/>
          <w:szCs w:val="20"/>
        </w:rPr>
        <w:t xml:space="preserve">; and (d) to the fullest extent permitted by law, defend, indemnify, and hold harmless Enterprise Services and its employees and agents from and against all claims, demands, </w:t>
      </w:r>
      <w:r w:rsidR="00CB1DA6" w:rsidRPr="005A506C">
        <w:rPr>
          <w:sz w:val="20"/>
          <w:szCs w:val="20"/>
        </w:rPr>
        <w:t xml:space="preserve">and </w:t>
      </w:r>
      <w:r w:rsidRPr="005A506C">
        <w:rPr>
          <w:sz w:val="20"/>
          <w:szCs w:val="20"/>
        </w:rPr>
        <w:t xml:space="preserve">judgments, including, without limitation, sums paid in settlement of claims, </w:t>
      </w:r>
      <w:r w:rsidR="00CB1DA6" w:rsidRPr="005A506C">
        <w:rPr>
          <w:sz w:val="20"/>
          <w:szCs w:val="20"/>
        </w:rPr>
        <w:t xml:space="preserve">and </w:t>
      </w:r>
      <w:r w:rsidRPr="005A506C">
        <w:rPr>
          <w:sz w:val="20"/>
          <w:szCs w:val="20"/>
        </w:rPr>
        <w:t>attorneys’ fees</w:t>
      </w:r>
      <w:r w:rsidR="00CB1DA6" w:rsidRPr="005A506C">
        <w:rPr>
          <w:sz w:val="20"/>
          <w:szCs w:val="20"/>
        </w:rPr>
        <w:t xml:space="preserve"> </w:t>
      </w:r>
      <w:r w:rsidRPr="005A506C">
        <w:rPr>
          <w:sz w:val="20"/>
          <w:szCs w:val="20"/>
        </w:rPr>
        <w:t xml:space="preserve">arising from any act or omission of </w:t>
      </w:r>
      <w:r w:rsidR="00CB1DA6" w:rsidRPr="005A506C">
        <w:rPr>
          <w:sz w:val="20"/>
          <w:szCs w:val="20"/>
        </w:rPr>
        <w:t xml:space="preserve">Public Benefit Nonprofit </w:t>
      </w:r>
      <w:r w:rsidRPr="005A506C">
        <w:rPr>
          <w:sz w:val="20"/>
          <w:szCs w:val="20"/>
        </w:rPr>
        <w:t xml:space="preserve">or its successors, agents, and subcontractors under this </w:t>
      </w:r>
      <w:r w:rsidR="00CB1DA6" w:rsidRPr="005A506C">
        <w:rPr>
          <w:sz w:val="20"/>
          <w:szCs w:val="20"/>
        </w:rPr>
        <w:t>Agreement</w:t>
      </w:r>
      <w:r w:rsidRPr="005A506C">
        <w:rPr>
          <w:sz w:val="20"/>
          <w:szCs w:val="20"/>
        </w:rPr>
        <w:t>, except claims caused solely by Enterprise Services</w:t>
      </w:r>
      <w:r w:rsidR="00CB1DA6" w:rsidRPr="005A506C">
        <w:rPr>
          <w:sz w:val="20"/>
          <w:szCs w:val="20"/>
        </w:rPr>
        <w:t>’</w:t>
      </w:r>
      <w:r w:rsidRPr="005A506C">
        <w:rPr>
          <w:sz w:val="20"/>
          <w:szCs w:val="20"/>
        </w:rPr>
        <w:t xml:space="preserve"> negligence.</w:t>
      </w:r>
    </w:p>
    <w:p w14:paraId="64264098" w14:textId="4164BA2C" w:rsidR="00CB1DA6" w:rsidRPr="005A506C" w:rsidRDefault="00071D33" w:rsidP="005A506C">
      <w:pPr>
        <w:pStyle w:val="ListParagraph"/>
        <w:numPr>
          <w:ilvl w:val="0"/>
          <w:numId w:val="1"/>
        </w:numPr>
        <w:spacing w:before="160" w:after="0" w:line="240" w:lineRule="auto"/>
        <w:contextualSpacing w:val="0"/>
        <w:jc w:val="both"/>
        <w:rPr>
          <w:sz w:val="20"/>
          <w:szCs w:val="20"/>
        </w:rPr>
      </w:pPr>
      <w:r w:rsidRPr="005A506C">
        <w:rPr>
          <w:b/>
          <w:smallCaps/>
          <w:sz w:val="20"/>
          <w:szCs w:val="20"/>
        </w:rPr>
        <w:lastRenderedPageBreak/>
        <w:t xml:space="preserve">Resolving </w:t>
      </w:r>
      <w:r w:rsidR="00120AA0">
        <w:rPr>
          <w:b/>
          <w:smallCaps/>
          <w:sz w:val="20"/>
          <w:szCs w:val="20"/>
        </w:rPr>
        <w:t xml:space="preserve">Contract </w:t>
      </w:r>
      <w:r w:rsidR="00CB1DA6" w:rsidRPr="005A506C">
        <w:rPr>
          <w:b/>
          <w:smallCaps/>
          <w:sz w:val="20"/>
          <w:szCs w:val="20"/>
        </w:rPr>
        <w:t xml:space="preserve">Purchase </w:t>
      </w:r>
      <w:r w:rsidR="00296D1A" w:rsidRPr="005A506C">
        <w:rPr>
          <w:b/>
          <w:smallCaps/>
          <w:sz w:val="20"/>
          <w:szCs w:val="20"/>
        </w:rPr>
        <w:t>Dispute</w:t>
      </w:r>
      <w:r w:rsidR="00CB1DA6" w:rsidRPr="005A506C">
        <w:rPr>
          <w:b/>
          <w:smallCaps/>
          <w:sz w:val="20"/>
          <w:szCs w:val="20"/>
        </w:rPr>
        <w:t>s</w:t>
      </w:r>
      <w:r w:rsidR="00296D1A" w:rsidRPr="005A506C">
        <w:rPr>
          <w:sz w:val="20"/>
          <w:szCs w:val="20"/>
        </w:rPr>
        <w:t xml:space="preserve">.  </w:t>
      </w:r>
      <w:r w:rsidR="00B10FB3" w:rsidRPr="005A506C">
        <w:rPr>
          <w:sz w:val="20"/>
          <w:szCs w:val="20"/>
        </w:rPr>
        <w:t xml:space="preserve">The parties </w:t>
      </w:r>
      <w:r w:rsidRPr="005A506C">
        <w:rPr>
          <w:sz w:val="20"/>
          <w:szCs w:val="20"/>
        </w:rPr>
        <w:t>agree that, i</w:t>
      </w:r>
      <w:r w:rsidR="00CB1DA6" w:rsidRPr="005A506C">
        <w:rPr>
          <w:sz w:val="20"/>
          <w:szCs w:val="20"/>
        </w:rPr>
        <w:t xml:space="preserve">f there are any disputes between </w:t>
      </w:r>
      <w:r w:rsidRPr="005A506C">
        <w:rPr>
          <w:sz w:val="20"/>
          <w:szCs w:val="20"/>
        </w:rPr>
        <w:t xml:space="preserve">Public Benefit Nonprofit </w:t>
      </w:r>
      <w:r w:rsidR="00CB1DA6" w:rsidRPr="005A506C">
        <w:rPr>
          <w:sz w:val="20"/>
          <w:szCs w:val="20"/>
        </w:rPr>
        <w:t xml:space="preserve">and a </w:t>
      </w:r>
      <w:r w:rsidRPr="005A506C">
        <w:rPr>
          <w:sz w:val="20"/>
          <w:szCs w:val="20"/>
        </w:rPr>
        <w:t xml:space="preserve">Contract </w:t>
      </w:r>
      <w:r w:rsidR="00120AA0">
        <w:rPr>
          <w:sz w:val="20"/>
          <w:szCs w:val="20"/>
        </w:rPr>
        <w:t>c</w:t>
      </w:r>
      <w:r w:rsidR="00CB1DA6" w:rsidRPr="005A506C">
        <w:rPr>
          <w:sz w:val="20"/>
          <w:szCs w:val="20"/>
        </w:rPr>
        <w:t xml:space="preserve">ontractor, </w:t>
      </w:r>
      <w:r w:rsidRPr="005A506C">
        <w:rPr>
          <w:sz w:val="20"/>
          <w:szCs w:val="20"/>
        </w:rPr>
        <w:t>Public Benefit Nonprofit shall</w:t>
      </w:r>
      <w:r w:rsidR="005A506C" w:rsidRPr="005A506C">
        <w:rPr>
          <w:sz w:val="20"/>
          <w:szCs w:val="20"/>
        </w:rPr>
        <w:t xml:space="preserve">: </w:t>
      </w:r>
      <w:r w:rsidRPr="005A506C">
        <w:rPr>
          <w:sz w:val="20"/>
          <w:szCs w:val="20"/>
        </w:rPr>
        <w:t xml:space="preserve"> </w:t>
      </w:r>
      <w:r w:rsidR="00CB1DA6" w:rsidRPr="005A506C">
        <w:rPr>
          <w:sz w:val="20"/>
          <w:szCs w:val="20"/>
        </w:rPr>
        <w:t>(a)</w:t>
      </w:r>
      <w:r w:rsidRPr="005A506C">
        <w:rPr>
          <w:sz w:val="20"/>
          <w:szCs w:val="20"/>
        </w:rPr>
        <w:t> </w:t>
      </w:r>
      <w:r w:rsidR="00CB1DA6" w:rsidRPr="005A506C">
        <w:rPr>
          <w:sz w:val="20"/>
          <w:szCs w:val="20"/>
        </w:rPr>
        <w:t xml:space="preserve">provide </w:t>
      </w:r>
      <w:r w:rsidRPr="005A506C">
        <w:rPr>
          <w:sz w:val="20"/>
          <w:szCs w:val="20"/>
        </w:rPr>
        <w:t>Enterprise Services</w:t>
      </w:r>
      <w:r w:rsidR="00CB1DA6" w:rsidRPr="005A506C">
        <w:rPr>
          <w:sz w:val="20"/>
          <w:szCs w:val="20"/>
        </w:rPr>
        <w:t xml:space="preserve"> written notice of the nature of the dispute</w:t>
      </w:r>
      <w:r w:rsidRPr="005A506C">
        <w:rPr>
          <w:sz w:val="20"/>
          <w:szCs w:val="20"/>
        </w:rPr>
        <w:t xml:space="preserve"> including the efforts undertaken to resolve the dispute</w:t>
      </w:r>
      <w:r w:rsidR="00CB1DA6" w:rsidRPr="005A506C">
        <w:rPr>
          <w:sz w:val="20"/>
          <w:szCs w:val="20"/>
        </w:rPr>
        <w:t>; and (b)</w:t>
      </w:r>
      <w:r w:rsidRPr="005A506C">
        <w:rPr>
          <w:sz w:val="20"/>
          <w:szCs w:val="20"/>
        </w:rPr>
        <w:t> </w:t>
      </w:r>
      <w:r w:rsidR="00CB1DA6" w:rsidRPr="005A506C">
        <w:rPr>
          <w:sz w:val="20"/>
          <w:szCs w:val="20"/>
        </w:rPr>
        <w:t xml:space="preserve">unless otherwise provided in the Contract, work in good faith with the </w:t>
      </w:r>
      <w:r w:rsidR="00120AA0">
        <w:rPr>
          <w:sz w:val="20"/>
          <w:szCs w:val="20"/>
        </w:rPr>
        <w:t>c</w:t>
      </w:r>
      <w:r w:rsidR="00CB1DA6" w:rsidRPr="005A506C">
        <w:rPr>
          <w:sz w:val="20"/>
          <w:szCs w:val="20"/>
        </w:rPr>
        <w:t xml:space="preserve">ontractor to resolve the dispute without the involvement of </w:t>
      </w:r>
      <w:r w:rsidRPr="005A506C">
        <w:rPr>
          <w:sz w:val="20"/>
          <w:szCs w:val="20"/>
        </w:rPr>
        <w:t>Enterprise Services</w:t>
      </w:r>
      <w:r w:rsidR="00CB1DA6" w:rsidRPr="005A506C">
        <w:rPr>
          <w:sz w:val="20"/>
          <w:szCs w:val="20"/>
        </w:rPr>
        <w:t xml:space="preserve">.  </w:t>
      </w:r>
      <w:r w:rsidRPr="005A506C">
        <w:rPr>
          <w:sz w:val="20"/>
          <w:szCs w:val="20"/>
        </w:rPr>
        <w:t xml:space="preserve">Enterprise Services </w:t>
      </w:r>
      <w:r w:rsidR="00CB1DA6" w:rsidRPr="005A506C">
        <w:rPr>
          <w:sz w:val="20"/>
          <w:szCs w:val="20"/>
        </w:rPr>
        <w:t>may, upon request, review and assist in the resolution of a dispute, and</w:t>
      </w:r>
      <w:r w:rsidR="005A506C" w:rsidRPr="005A506C">
        <w:rPr>
          <w:sz w:val="20"/>
          <w:szCs w:val="20"/>
        </w:rPr>
        <w:t>,</w:t>
      </w:r>
      <w:r w:rsidR="00CB1DA6" w:rsidRPr="005A506C">
        <w:rPr>
          <w:sz w:val="20"/>
          <w:szCs w:val="20"/>
        </w:rPr>
        <w:t xml:space="preserve"> if </w:t>
      </w:r>
      <w:r w:rsidRPr="005A506C">
        <w:rPr>
          <w:sz w:val="20"/>
          <w:szCs w:val="20"/>
        </w:rPr>
        <w:t xml:space="preserve">Enterprise Services </w:t>
      </w:r>
      <w:r w:rsidR="00CB1DA6" w:rsidRPr="005A506C">
        <w:rPr>
          <w:sz w:val="20"/>
          <w:szCs w:val="20"/>
        </w:rPr>
        <w:t xml:space="preserve">chooses to do so, </w:t>
      </w:r>
      <w:r w:rsidRPr="005A506C">
        <w:rPr>
          <w:sz w:val="20"/>
          <w:szCs w:val="20"/>
        </w:rPr>
        <w:t xml:space="preserve">Public Benefit Nonprofit </w:t>
      </w:r>
      <w:r w:rsidR="00CB1DA6" w:rsidRPr="005A506C">
        <w:rPr>
          <w:sz w:val="20"/>
          <w:szCs w:val="20"/>
        </w:rPr>
        <w:t xml:space="preserve">will cooperate with </w:t>
      </w:r>
      <w:r w:rsidRPr="005A506C">
        <w:rPr>
          <w:sz w:val="20"/>
          <w:szCs w:val="20"/>
        </w:rPr>
        <w:t xml:space="preserve">Enterprise Services </w:t>
      </w:r>
      <w:r w:rsidR="00CB1DA6" w:rsidRPr="005A506C">
        <w:rPr>
          <w:sz w:val="20"/>
          <w:szCs w:val="20"/>
        </w:rPr>
        <w:t>in that resolution process.</w:t>
      </w:r>
      <w:r w:rsidRPr="005A506C">
        <w:rPr>
          <w:sz w:val="20"/>
          <w:szCs w:val="20"/>
        </w:rPr>
        <w:t xml:space="preserve">  Enterprise Services, i</w:t>
      </w:r>
      <w:r w:rsidR="00CB1DA6" w:rsidRPr="005A506C">
        <w:rPr>
          <w:sz w:val="20"/>
          <w:szCs w:val="20"/>
        </w:rPr>
        <w:t>n its sole discretion, may</w:t>
      </w:r>
      <w:r w:rsidRPr="005A506C">
        <w:rPr>
          <w:sz w:val="20"/>
          <w:szCs w:val="20"/>
        </w:rPr>
        <w:t xml:space="preserve"> elect to </w:t>
      </w:r>
      <w:r w:rsidR="00CB1DA6" w:rsidRPr="005A506C">
        <w:rPr>
          <w:sz w:val="20"/>
          <w:szCs w:val="20"/>
        </w:rPr>
        <w:t xml:space="preserve">resolve disputes with a </w:t>
      </w:r>
      <w:r w:rsidR="000323D6">
        <w:rPr>
          <w:sz w:val="20"/>
          <w:szCs w:val="20"/>
        </w:rPr>
        <w:t>c</w:t>
      </w:r>
      <w:r w:rsidR="00CB1DA6" w:rsidRPr="005A506C">
        <w:rPr>
          <w:sz w:val="20"/>
          <w:szCs w:val="20"/>
        </w:rPr>
        <w:t xml:space="preserve">ontractor on behalf of </w:t>
      </w:r>
      <w:r w:rsidRPr="005A506C">
        <w:rPr>
          <w:sz w:val="20"/>
          <w:szCs w:val="20"/>
        </w:rPr>
        <w:t xml:space="preserve">Public Benefit Nonprofit </w:t>
      </w:r>
      <w:r w:rsidR="00CB1DA6" w:rsidRPr="005A506C">
        <w:rPr>
          <w:sz w:val="20"/>
          <w:szCs w:val="20"/>
        </w:rPr>
        <w:t xml:space="preserve">and all other </w:t>
      </w:r>
      <w:r w:rsidRPr="005A506C">
        <w:rPr>
          <w:sz w:val="20"/>
          <w:szCs w:val="20"/>
        </w:rPr>
        <w:t>users of the applicable Contract.  In such event, Enterprise Services’ resolution shall be binding.</w:t>
      </w:r>
    </w:p>
    <w:p w14:paraId="6461DDC0" w14:textId="77777777" w:rsidR="00E17CCE" w:rsidRPr="005A506C" w:rsidRDefault="00E17CCE" w:rsidP="005A506C">
      <w:pPr>
        <w:pStyle w:val="ListParagraph"/>
        <w:numPr>
          <w:ilvl w:val="0"/>
          <w:numId w:val="1"/>
        </w:numPr>
        <w:spacing w:before="160" w:after="0" w:line="240" w:lineRule="auto"/>
        <w:contextualSpacing w:val="0"/>
        <w:jc w:val="both"/>
        <w:rPr>
          <w:sz w:val="20"/>
          <w:szCs w:val="20"/>
        </w:rPr>
      </w:pPr>
      <w:r w:rsidRPr="005A506C">
        <w:rPr>
          <w:b/>
          <w:smallCaps/>
          <w:sz w:val="20"/>
          <w:szCs w:val="20"/>
        </w:rPr>
        <w:t>General Provisions</w:t>
      </w:r>
      <w:r w:rsidRPr="005A506C">
        <w:rPr>
          <w:sz w:val="20"/>
          <w:szCs w:val="20"/>
        </w:rPr>
        <w:t>.</w:t>
      </w:r>
    </w:p>
    <w:p w14:paraId="198507C3" w14:textId="77777777" w:rsidR="00B55A13" w:rsidRPr="005A506C" w:rsidRDefault="00B55A13" w:rsidP="005A506C">
      <w:pPr>
        <w:pStyle w:val="ListParagraph"/>
        <w:numPr>
          <w:ilvl w:val="1"/>
          <w:numId w:val="1"/>
        </w:numPr>
        <w:spacing w:before="80" w:after="0" w:line="240" w:lineRule="auto"/>
        <w:contextualSpacing w:val="0"/>
        <w:jc w:val="both"/>
        <w:rPr>
          <w:sz w:val="20"/>
          <w:szCs w:val="20"/>
        </w:rPr>
      </w:pPr>
      <w:bookmarkStart w:id="0" w:name="_Toc294013848"/>
      <w:bookmarkStart w:id="1" w:name="_Toc294014482"/>
      <w:bookmarkStart w:id="2" w:name="_Toc282423059"/>
      <w:bookmarkStart w:id="3" w:name="_Toc282430822"/>
      <w:bookmarkStart w:id="4" w:name="_Toc183009643"/>
      <w:bookmarkStart w:id="5" w:name="_Toc183095271"/>
      <w:bookmarkStart w:id="6" w:name="_Toc192482537"/>
      <w:bookmarkStart w:id="7" w:name="_Toc292878595"/>
      <w:bookmarkStart w:id="8" w:name="_Toc356487079"/>
      <w:bookmarkEnd w:id="0"/>
      <w:bookmarkEnd w:id="1"/>
      <w:r w:rsidRPr="005A506C">
        <w:rPr>
          <w:bCs/>
          <w:smallCaps/>
          <w:sz w:val="20"/>
          <w:szCs w:val="20"/>
          <w:lang w:bidi="en-US"/>
        </w:rPr>
        <w:t>Agreement Availability</w:t>
      </w:r>
      <w:r w:rsidRPr="005A506C">
        <w:rPr>
          <w:bCs/>
          <w:sz w:val="20"/>
          <w:szCs w:val="20"/>
          <w:lang w:bidi="en-US"/>
        </w:rPr>
        <w:t>.  Prior to its entry into force, this Agreement shall be posted on the Enterprise Services’ website or other electronically retrievable public source as required by RCW 39.34.040.</w:t>
      </w:r>
    </w:p>
    <w:p w14:paraId="1F8784BB" w14:textId="17E9D0DF" w:rsidR="00E17CCE" w:rsidRPr="005A506C" w:rsidRDefault="000323D6" w:rsidP="005A506C">
      <w:pPr>
        <w:pStyle w:val="ListParagraph"/>
        <w:numPr>
          <w:ilvl w:val="1"/>
          <w:numId w:val="1"/>
        </w:numPr>
        <w:spacing w:before="80" w:after="0" w:line="240" w:lineRule="auto"/>
        <w:contextualSpacing w:val="0"/>
        <w:jc w:val="both"/>
        <w:rPr>
          <w:sz w:val="20"/>
          <w:szCs w:val="20"/>
        </w:rPr>
      </w:pPr>
      <w:r>
        <w:rPr>
          <w:smallCaps/>
          <w:sz w:val="20"/>
          <w:szCs w:val="20"/>
        </w:rPr>
        <w:t>Entire</w:t>
      </w:r>
      <w:r w:rsidR="00E17CCE" w:rsidRPr="005A506C">
        <w:rPr>
          <w:bCs/>
          <w:smallCaps/>
          <w:sz w:val="20"/>
          <w:szCs w:val="20"/>
          <w:lang w:bidi="en-US"/>
        </w:rPr>
        <w:t xml:space="preserve"> </w:t>
      </w:r>
      <w:bookmarkEnd w:id="2"/>
      <w:bookmarkEnd w:id="3"/>
      <w:bookmarkEnd w:id="4"/>
      <w:bookmarkEnd w:id="5"/>
      <w:bookmarkEnd w:id="6"/>
      <w:bookmarkEnd w:id="7"/>
      <w:bookmarkEnd w:id="8"/>
      <w:r w:rsidR="00E17CCE" w:rsidRPr="005A506C">
        <w:rPr>
          <w:bCs/>
          <w:smallCaps/>
          <w:sz w:val="20"/>
          <w:szCs w:val="20"/>
          <w:lang w:bidi="en-US"/>
        </w:rPr>
        <w:t>Agreement</w:t>
      </w:r>
      <w:r w:rsidR="00E17CCE" w:rsidRPr="005A506C">
        <w:rPr>
          <w:sz w:val="20"/>
          <w:szCs w:val="20"/>
        </w:rPr>
        <w:t>.  This Agreement constitutes the entire agreement and understanding of the parties with respect to the subject matter and supersedes all prior negotiations, representations, and understandings between them.  There are no representations or understandings of any kind not set forth herein.</w:t>
      </w:r>
    </w:p>
    <w:p w14:paraId="2CFBB8F3" w14:textId="77777777" w:rsidR="00E17CCE" w:rsidRPr="005A506C" w:rsidRDefault="00E17CCE" w:rsidP="005A506C">
      <w:pPr>
        <w:pStyle w:val="ListParagraph"/>
        <w:numPr>
          <w:ilvl w:val="1"/>
          <w:numId w:val="1"/>
        </w:numPr>
        <w:spacing w:before="80" w:after="0" w:line="240" w:lineRule="auto"/>
        <w:contextualSpacing w:val="0"/>
        <w:jc w:val="both"/>
        <w:rPr>
          <w:bCs/>
          <w:sz w:val="20"/>
          <w:szCs w:val="20"/>
          <w:lang w:bidi="en-US"/>
        </w:rPr>
      </w:pPr>
      <w:bookmarkStart w:id="9" w:name="_Toc356487080"/>
      <w:r w:rsidRPr="005A506C">
        <w:rPr>
          <w:smallCaps/>
          <w:sz w:val="20"/>
          <w:szCs w:val="20"/>
        </w:rPr>
        <w:t>Amendment</w:t>
      </w:r>
      <w:r w:rsidRPr="005A506C">
        <w:rPr>
          <w:bCs/>
          <w:smallCaps/>
          <w:sz w:val="20"/>
          <w:szCs w:val="20"/>
          <w:lang w:bidi="en-US"/>
        </w:rPr>
        <w:t xml:space="preserve"> or Modification</w:t>
      </w:r>
      <w:bookmarkEnd w:id="9"/>
      <w:r w:rsidRPr="005A506C">
        <w:rPr>
          <w:sz w:val="20"/>
          <w:szCs w:val="20"/>
        </w:rPr>
        <w:t>.  Except as set forth herein, this Agreement may not be amended or modified except in writing and signed by a duly authorized representative of each party hereto.</w:t>
      </w:r>
    </w:p>
    <w:p w14:paraId="4FF312E6" w14:textId="77777777" w:rsidR="00E17CCE" w:rsidRPr="005A506C" w:rsidRDefault="00E17CCE" w:rsidP="005A506C">
      <w:pPr>
        <w:pStyle w:val="ListParagraph"/>
        <w:numPr>
          <w:ilvl w:val="1"/>
          <w:numId w:val="1"/>
        </w:numPr>
        <w:spacing w:before="80" w:after="0" w:line="240" w:lineRule="auto"/>
        <w:contextualSpacing w:val="0"/>
        <w:jc w:val="both"/>
        <w:rPr>
          <w:bCs/>
          <w:sz w:val="20"/>
          <w:szCs w:val="20"/>
          <w:lang w:bidi="en-US"/>
        </w:rPr>
      </w:pPr>
      <w:bookmarkStart w:id="10" w:name="_Toc294013854"/>
      <w:bookmarkStart w:id="11" w:name="_Toc294014488"/>
      <w:bookmarkStart w:id="12" w:name="_Toc333405254"/>
      <w:bookmarkStart w:id="13" w:name="_Toc334403414"/>
      <w:bookmarkStart w:id="14" w:name="_Toc334403545"/>
      <w:bookmarkStart w:id="15" w:name="_Toc335098965"/>
      <w:bookmarkStart w:id="16" w:name="_Toc77648752"/>
      <w:bookmarkStart w:id="17" w:name="_Toc282423062"/>
      <w:bookmarkStart w:id="18" w:name="_Toc282430825"/>
      <w:bookmarkStart w:id="19" w:name="_Toc292878598"/>
      <w:bookmarkStart w:id="20" w:name="_Toc183009682"/>
      <w:bookmarkStart w:id="21" w:name="_Toc183095310"/>
      <w:bookmarkStart w:id="22" w:name="_Toc192482541"/>
      <w:bookmarkStart w:id="23" w:name="_Toc356487082"/>
      <w:bookmarkEnd w:id="10"/>
      <w:bookmarkEnd w:id="11"/>
      <w:r w:rsidRPr="005A506C">
        <w:rPr>
          <w:smallCaps/>
          <w:sz w:val="20"/>
          <w:szCs w:val="20"/>
        </w:rPr>
        <w:t>Authority</w:t>
      </w:r>
      <w:bookmarkEnd w:id="12"/>
      <w:bookmarkEnd w:id="13"/>
      <w:bookmarkEnd w:id="14"/>
      <w:bookmarkEnd w:id="15"/>
      <w:bookmarkEnd w:id="16"/>
      <w:bookmarkEnd w:id="17"/>
      <w:bookmarkEnd w:id="18"/>
      <w:bookmarkEnd w:id="19"/>
      <w:bookmarkEnd w:id="20"/>
      <w:bookmarkEnd w:id="21"/>
      <w:bookmarkEnd w:id="22"/>
      <w:bookmarkEnd w:id="23"/>
      <w:r w:rsidRPr="005A506C">
        <w:rPr>
          <w:sz w:val="20"/>
          <w:szCs w:val="20"/>
        </w:rPr>
        <w:t>.  Each party to this Agreement, and each individual signing on behalf of each party, hereby represents and warrants to the other that it has full power and authority to enter into this Agreement and that its execution, delivery, and performance of this Agreement has been fully authorized and approved, and that no further approvals or consents are required to bind such party.</w:t>
      </w:r>
    </w:p>
    <w:p w14:paraId="3B28EC7A" w14:textId="77777777" w:rsidR="00E17CCE" w:rsidRPr="005A506C" w:rsidRDefault="00E17CCE" w:rsidP="005A506C">
      <w:pPr>
        <w:pStyle w:val="ListParagraph"/>
        <w:numPr>
          <w:ilvl w:val="1"/>
          <w:numId w:val="1"/>
        </w:numPr>
        <w:spacing w:before="80" w:after="0" w:line="240" w:lineRule="auto"/>
        <w:contextualSpacing w:val="0"/>
        <w:jc w:val="both"/>
        <w:rPr>
          <w:sz w:val="20"/>
          <w:szCs w:val="20"/>
        </w:rPr>
      </w:pPr>
      <w:bookmarkStart w:id="24" w:name="_Toc356487084"/>
      <w:r w:rsidRPr="005A506C">
        <w:rPr>
          <w:smallCaps/>
          <w:sz w:val="20"/>
          <w:szCs w:val="20"/>
        </w:rPr>
        <w:t>No</w:t>
      </w:r>
      <w:r w:rsidRPr="005A506C">
        <w:rPr>
          <w:bCs/>
          <w:smallCaps/>
          <w:sz w:val="20"/>
          <w:szCs w:val="20"/>
          <w:lang w:bidi="en-US"/>
        </w:rPr>
        <w:t xml:space="preserve"> </w:t>
      </w:r>
      <w:r w:rsidRPr="005A506C">
        <w:rPr>
          <w:smallCaps/>
          <w:sz w:val="20"/>
          <w:szCs w:val="20"/>
        </w:rPr>
        <w:t>Agency</w:t>
      </w:r>
      <w:bookmarkEnd w:id="24"/>
      <w:r w:rsidRPr="005A506C">
        <w:rPr>
          <w:sz w:val="20"/>
          <w:szCs w:val="20"/>
        </w:rPr>
        <w:t>.  The parties agree that no agency, partnership, or joint venture of any kind shall be or is intended to be created by or under this Agreement.  Neither party is an agent of the other party nor authorized to obligate it.</w:t>
      </w:r>
    </w:p>
    <w:p w14:paraId="2C04E5E1" w14:textId="77777777" w:rsidR="00F9676F" w:rsidRPr="005A506C" w:rsidRDefault="00F9676F" w:rsidP="005A506C">
      <w:pPr>
        <w:pStyle w:val="ListParagraph"/>
        <w:numPr>
          <w:ilvl w:val="1"/>
          <w:numId w:val="1"/>
        </w:numPr>
        <w:spacing w:before="80" w:after="0" w:line="240" w:lineRule="auto"/>
        <w:contextualSpacing w:val="0"/>
        <w:jc w:val="both"/>
        <w:rPr>
          <w:sz w:val="20"/>
          <w:szCs w:val="20"/>
        </w:rPr>
      </w:pPr>
      <w:r w:rsidRPr="005A506C">
        <w:rPr>
          <w:smallCaps/>
          <w:sz w:val="20"/>
          <w:szCs w:val="20"/>
        </w:rPr>
        <w:t>Assignment</w:t>
      </w:r>
      <w:r w:rsidRPr="005A506C">
        <w:rPr>
          <w:sz w:val="20"/>
          <w:szCs w:val="20"/>
        </w:rPr>
        <w:t>.  Public Benefit Nonprofit may not assign its rights under this Agreement without Enterprise Services’ prior written consent and Enterprise Services may consider any attempted assignment without such consent to be void.</w:t>
      </w:r>
    </w:p>
    <w:p w14:paraId="52F3AF3F" w14:textId="0899BFF1" w:rsidR="00E17CCE" w:rsidRPr="005A506C" w:rsidRDefault="00E17CCE" w:rsidP="005A506C">
      <w:pPr>
        <w:pStyle w:val="ListParagraph"/>
        <w:numPr>
          <w:ilvl w:val="1"/>
          <w:numId w:val="1"/>
        </w:numPr>
        <w:spacing w:before="80" w:after="0" w:line="240" w:lineRule="auto"/>
        <w:contextualSpacing w:val="0"/>
        <w:jc w:val="both"/>
        <w:rPr>
          <w:sz w:val="20"/>
          <w:szCs w:val="20"/>
        </w:rPr>
      </w:pPr>
      <w:bookmarkStart w:id="25" w:name="_Toc356487089"/>
      <w:r w:rsidRPr="005A506C">
        <w:rPr>
          <w:smallCaps/>
          <w:sz w:val="20"/>
          <w:szCs w:val="20"/>
        </w:rPr>
        <w:t>Governing</w:t>
      </w:r>
      <w:r w:rsidRPr="005A506C">
        <w:rPr>
          <w:bCs/>
          <w:smallCaps/>
          <w:sz w:val="20"/>
          <w:szCs w:val="20"/>
          <w:lang w:bidi="en-US"/>
        </w:rPr>
        <w:t xml:space="preserve"> Law</w:t>
      </w:r>
      <w:bookmarkEnd w:id="25"/>
      <w:r w:rsidRPr="005A506C">
        <w:rPr>
          <w:sz w:val="20"/>
          <w:szCs w:val="20"/>
        </w:rPr>
        <w:t xml:space="preserve">.  The validity, construction, performance, and enforcement of this Agreement shall be governed by and construed in accordance with the laws of the State of Washington, without regard to its choice of law </w:t>
      </w:r>
      <w:r w:rsidR="000323D6" w:rsidRPr="00FF5E2E">
        <w:rPr>
          <w:sz w:val="20"/>
          <w:szCs w:val="20"/>
        </w:rPr>
        <w:t>principles that would provide for the application of the laws of another jurisdiction</w:t>
      </w:r>
      <w:r w:rsidRPr="005A506C">
        <w:rPr>
          <w:sz w:val="20"/>
          <w:szCs w:val="20"/>
        </w:rPr>
        <w:t>.</w:t>
      </w:r>
    </w:p>
    <w:p w14:paraId="6996DACD" w14:textId="0D652DE3" w:rsidR="00E17CCE" w:rsidRPr="005A506C" w:rsidRDefault="00E17CCE" w:rsidP="005A506C">
      <w:pPr>
        <w:pStyle w:val="ListParagraph"/>
        <w:numPr>
          <w:ilvl w:val="1"/>
          <w:numId w:val="1"/>
        </w:numPr>
        <w:spacing w:before="80" w:after="0" w:line="240" w:lineRule="auto"/>
        <w:contextualSpacing w:val="0"/>
        <w:jc w:val="both"/>
        <w:rPr>
          <w:sz w:val="20"/>
          <w:szCs w:val="20"/>
        </w:rPr>
      </w:pPr>
      <w:bookmarkStart w:id="26" w:name="_Toc356487090"/>
      <w:r w:rsidRPr="005A506C">
        <w:rPr>
          <w:smallCaps/>
          <w:sz w:val="20"/>
          <w:szCs w:val="20"/>
        </w:rPr>
        <w:t>Jurisdiction</w:t>
      </w:r>
      <w:r w:rsidRPr="005A506C">
        <w:rPr>
          <w:bCs/>
          <w:smallCaps/>
          <w:sz w:val="20"/>
          <w:szCs w:val="20"/>
          <w:lang w:bidi="en-US"/>
        </w:rPr>
        <w:t xml:space="preserve"> &amp; Venue</w:t>
      </w:r>
      <w:bookmarkEnd w:id="26"/>
      <w:r w:rsidRPr="005A506C">
        <w:rPr>
          <w:sz w:val="20"/>
          <w:szCs w:val="20"/>
        </w:rPr>
        <w:t xml:space="preserve">.  </w:t>
      </w:r>
      <w:proofErr w:type="gramStart"/>
      <w:r w:rsidRPr="005A506C">
        <w:rPr>
          <w:sz w:val="20"/>
          <w:szCs w:val="20"/>
        </w:rPr>
        <w:t>In the event that</w:t>
      </w:r>
      <w:proofErr w:type="gramEnd"/>
      <w:r w:rsidRPr="005A506C">
        <w:rPr>
          <w:sz w:val="20"/>
          <w:szCs w:val="20"/>
        </w:rPr>
        <w:t xml:space="preserve"> any action is brought to enforce any provision of this </w:t>
      </w:r>
      <w:r w:rsidR="006E5CC2" w:rsidRPr="005A506C">
        <w:rPr>
          <w:sz w:val="20"/>
          <w:szCs w:val="20"/>
        </w:rPr>
        <w:t>Agreement</w:t>
      </w:r>
      <w:r w:rsidRPr="005A506C">
        <w:rPr>
          <w:sz w:val="20"/>
          <w:szCs w:val="20"/>
        </w:rPr>
        <w:t>, the parties agree to exclusive jurisdiction in Thurston County Superior Court for the State of Washington and agree that in any such action venue shall lie exclusively at Olympia, Washington.</w:t>
      </w:r>
    </w:p>
    <w:p w14:paraId="5B54DF49" w14:textId="77777777" w:rsidR="00E17CCE" w:rsidRPr="005A506C" w:rsidRDefault="00E17CCE" w:rsidP="005A506C">
      <w:pPr>
        <w:pStyle w:val="ListParagraph"/>
        <w:numPr>
          <w:ilvl w:val="1"/>
          <w:numId w:val="1"/>
        </w:numPr>
        <w:spacing w:before="80" w:after="0" w:line="240" w:lineRule="auto"/>
        <w:contextualSpacing w:val="0"/>
        <w:jc w:val="both"/>
        <w:rPr>
          <w:sz w:val="20"/>
          <w:szCs w:val="20"/>
        </w:rPr>
      </w:pPr>
      <w:bookmarkStart w:id="27" w:name="_Toc356487095"/>
      <w:r w:rsidRPr="005A506C">
        <w:rPr>
          <w:smallCaps/>
          <w:sz w:val="20"/>
          <w:szCs w:val="20"/>
        </w:rPr>
        <w:t>Captions</w:t>
      </w:r>
      <w:r w:rsidRPr="005A506C">
        <w:rPr>
          <w:bCs/>
          <w:smallCaps/>
          <w:sz w:val="20"/>
          <w:szCs w:val="20"/>
          <w:lang w:bidi="en-US"/>
        </w:rPr>
        <w:t xml:space="preserve"> &amp; Headings</w:t>
      </w:r>
      <w:bookmarkEnd w:id="27"/>
      <w:r w:rsidRPr="005A506C">
        <w:rPr>
          <w:sz w:val="20"/>
          <w:szCs w:val="20"/>
        </w:rPr>
        <w:t>.  The captions and headings in this Agreement are for convenience only and are not intended to, and shall not be construed to, limit, enlarge, or affect the scope or intent of this Agreement nor the meaning of any provisions hereof.</w:t>
      </w:r>
    </w:p>
    <w:p w14:paraId="6206D42D" w14:textId="335EA656" w:rsidR="00E17CCE" w:rsidRPr="005A506C" w:rsidRDefault="00E17CCE" w:rsidP="005A506C">
      <w:pPr>
        <w:pStyle w:val="ListParagraph"/>
        <w:numPr>
          <w:ilvl w:val="1"/>
          <w:numId w:val="1"/>
        </w:numPr>
        <w:spacing w:before="80" w:after="0" w:line="240" w:lineRule="auto"/>
        <w:contextualSpacing w:val="0"/>
        <w:jc w:val="both"/>
        <w:rPr>
          <w:sz w:val="20"/>
          <w:szCs w:val="20"/>
        </w:rPr>
      </w:pPr>
      <w:r w:rsidRPr="005A506C">
        <w:rPr>
          <w:smallCaps/>
          <w:sz w:val="20"/>
          <w:szCs w:val="20"/>
        </w:rPr>
        <w:t>Electronic Signatures</w:t>
      </w:r>
      <w:r w:rsidRPr="005A506C">
        <w:rPr>
          <w:sz w:val="20"/>
          <w:szCs w:val="20"/>
        </w:rPr>
        <w:t xml:space="preserve">.  </w:t>
      </w:r>
      <w:r w:rsidR="000323D6" w:rsidRPr="002C114E">
        <w:rPr>
          <w:sz w:val="20"/>
        </w:rPr>
        <w:t>An electronic signature or electronic record</w:t>
      </w:r>
      <w:r w:rsidRPr="005A506C">
        <w:rPr>
          <w:sz w:val="20"/>
          <w:szCs w:val="20"/>
        </w:rPr>
        <w:t xml:space="preserve"> of this Agreement or any other ancillary agreement shall be deemed to have the same legal effect as delivery of an original executed copy of this Agreement or such other ancillary agreement for all purposes.</w:t>
      </w:r>
    </w:p>
    <w:p w14:paraId="3B06A853" w14:textId="77777777" w:rsidR="00E17CCE" w:rsidRPr="005A506C" w:rsidRDefault="00E17CCE" w:rsidP="005A506C">
      <w:pPr>
        <w:pStyle w:val="ListParagraph"/>
        <w:keepNext/>
        <w:keepLines/>
        <w:numPr>
          <w:ilvl w:val="1"/>
          <w:numId w:val="1"/>
        </w:numPr>
        <w:spacing w:before="80" w:after="0" w:line="240" w:lineRule="auto"/>
        <w:contextualSpacing w:val="0"/>
        <w:jc w:val="both"/>
        <w:rPr>
          <w:sz w:val="20"/>
          <w:szCs w:val="20"/>
        </w:rPr>
      </w:pPr>
      <w:bookmarkStart w:id="28" w:name="_Toc333405255"/>
      <w:bookmarkStart w:id="29" w:name="_Toc334403415"/>
      <w:bookmarkStart w:id="30" w:name="_Toc334403546"/>
      <w:bookmarkStart w:id="31" w:name="_Toc335098966"/>
      <w:bookmarkStart w:id="32" w:name="_Toc77648753"/>
      <w:bookmarkStart w:id="33" w:name="_Toc282423063"/>
      <w:bookmarkStart w:id="34" w:name="_Toc282430826"/>
      <w:bookmarkStart w:id="35" w:name="_Toc292878599"/>
      <w:bookmarkStart w:id="36" w:name="_Toc183009683"/>
      <w:bookmarkStart w:id="37" w:name="_Toc183095311"/>
      <w:bookmarkStart w:id="38" w:name="_Toc192482542"/>
      <w:bookmarkStart w:id="39" w:name="_Toc356487096"/>
      <w:r w:rsidRPr="005A506C">
        <w:rPr>
          <w:smallCaps/>
          <w:sz w:val="20"/>
          <w:szCs w:val="20"/>
        </w:rPr>
        <w:lastRenderedPageBreak/>
        <w:t>Counterparts</w:t>
      </w:r>
      <w:bookmarkEnd w:id="28"/>
      <w:bookmarkEnd w:id="29"/>
      <w:bookmarkEnd w:id="30"/>
      <w:bookmarkEnd w:id="31"/>
      <w:bookmarkEnd w:id="32"/>
      <w:bookmarkEnd w:id="33"/>
      <w:bookmarkEnd w:id="34"/>
      <w:bookmarkEnd w:id="35"/>
      <w:bookmarkEnd w:id="36"/>
      <w:bookmarkEnd w:id="37"/>
      <w:bookmarkEnd w:id="38"/>
      <w:bookmarkEnd w:id="39"/>
      <w:r w:rsidRPr="005A506C">
        <w:rPr>
          <w:sz w:val="20"/>
          <w:szCs w:val="20"/>
        </w:rPr>
        <w:t>.  This Agreement may be executed in any number of counterparts, each of which shall be deemed an original and all of which counterparts together shall constitute the same instrument which may be sufficiently evidenced by one counterpart.  Execution of this Agreement at different times and places by the parties shall not affect the validity thereof so long as all the parties hereto execute a counterpart of this Agreement.</w:t>
      </w:r>
    </w:p>
    <w:p w14:paraId="09745A2A" w14:textId="77777777" w:rsidR="00E17CCE" w:rsidRPr="005A506C" w:rsidRDefault="00E17CCE" w:rsidP="00E17CCE">
      <w:pPr>
        <w:keepNext/>
        <w:keepLines/>
        <w:spacing w:after="0" w:line="240" w:lineRule="auto"/>
        <w:jc w:val="both"/>
        <w:rPr>
          <w:sz w:val="20"/>
          <w:szCs w:val="20"/>
        </w:rPr>
      </w:pPr>
    </w:p>
    <w:p w14:paraId="4FB3A0D9" w14:textId="77777777" w:rsidR="0006027A" w:rsidRPr="005A506C" w:rsidRDefault="0006027A" w:rsidP="00865D01">
      <w:pPr>
        <w:keepNext/>
        <w:keepLines/>
        <w:spacing w:after="240" w:line="240" w:lineRule="auto"/>
        <w:jc w:val="both"/>
        <w:rPr>
          <w:sz w:val="20"/>
          <w:szCs w:val="20"/>
        </w:rPr>
      </w:pPr>
      <w:r w:rsidRPr="005A506C">
        <w:rPr>
          <w:smallCaps/>
          <w:sz w:val="20"/>
          <w:szCs w:val="20"/>
        </w:rPr>
        <w:t>Execute</w:t>
      </w:r>
      <w:r w:rsidR="00172F40" w:rsidRPr="005A506C">
        <w:rPr>
          <w:smallCaps/>
          <w:sz w:val="20"/>
          <w:szCs w:val="20"/>
        </w:rPr>
        <w:t>d and Effective</w:t>
      </w:r>
      <w:r w:rsidRPr="005A506C">
        <w:rPr>
          <w:sz w:val="20"/>
          <w:szCs w:val="20"/>
        </w:rPr>
        <w:t xml:space="preserve"> as of the day and date first above</w:t>
      </w:r>
      <w:r w:rsidR="00172F40" w:rsidRPr="005A506C">
        <w:rPr>
          <w:sz w:val="20"/>
          <w:szCs w:val="20"/>
        </w:rPr>
        <w:t xml:space="preserve"> written</w:t>
      </w:r>
      <w:r w:rsidRPr="005A506C">
        <w:rPr>
          <w:sz w:val="20"/>
          <w:szCs w:val="20"/>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660"/>
      </w:tblGrid>
      <w:tr w:rsidR="00865D01" w:rsidRPr="005A506C" w14:paraId="0684244A" w14:textId="77777777" w:rsidTr="004C2118">
        <w:tc>
          <w:tcPr>
            <w:tcW w:w="4410" w:type="dxa"/>
          </w:tcPr>
          <w:p w14:paraId="392E8963" w14:textId="77777777" w:rsidR="00865D01" w:rsidRPr="005A506C" w:rsidRDefault="00A808F1" w:rsidP="00A808F1">
            <w:pPr>
              <w:keepNext/>
              <w:keepLines/>
              <w:rPr>
                <w:sz w:val="20"/>
                <w:szCs w:val="20"/>
              </w:rPr>
            </w:pPr>
            <w:r w:rsidRPr="005A506C">
              <w:rPr>
                <w:b/>
                <w:smallCaps/>
                <w:sz w:val="20"/>
                <w:szCs w:val="20"/>
              </w:rPr>
              <w:t>_____________________</w:t>
            </w:r>
            <w:r w:rsidR="00865D01" w:rsidRPr="005A506C">
              <w:rPr>
                <w:b/>
                <w:smallCaps/>
                <w:sz w:val="20"/>
                <w:szCs w:val="20"/>
              </w:rPr>
              <w:br/>
              <w:t xml:space="preserve">a </w:t>
            </w:r>
            <w:r w:rsidRPr="005A506C">
              <w:rPr>
                <w:b/>
                <w:smallCaps/>
                <w:sz w:val="20"/>
                <w:szCs w:val="20"/>
              </w:rPr>
              <w:t>_______</w:t>
            </w:r>
            <w:r w:rsidR="00246FC2" w:rsidRPr="005A506C">
              <w:rPr>
                <w:b/>
                <w:smallCaps/>
                <w:sz w:val="20"/>
                <w:szCs w:val="20"/>
              </w:rPr>
              <w:t xml:space="preserve"> nonprofit corporation</w:t>
            </w:r>
          </w:p>
        </w:tc>
        <w:tc>
          <w:tcPr>
            <w:tcW w:w="4788" w:type="dxa"/>
          </w:tcPr>
          <w:p w14:paraId="49596BAA" w14:textId="77777777" w:rsidR="00865D01" w:rsidRPr="005A506C" w:rsidRDefault="00865D01" w:rsidP="00A808F1">
            <w:pPr>
              <w:keepNext/>
              <w:keepLines/>
              <w:rPr>
                <w:sz w:val="20"/>
                <w:szCs w:val="20"/>
              </w:rPr>
            </w:pPr>
            <w:r w:rsidRPr="005A506C">
              <w:rPr>
                <w:b/>
                <w:smallCaps/>
                <w:sz w:val="20"/>
                <w:szCs w:val="20"/>
              </w:rPr>
              <w:t>State of Washington</w:t>
            </w:r>
            <w:r w:rsidRPr="005A506C">
              <w:rPr>
                <w:b/>
                <w:smallCaps/>
                <w:sz w:val="20"/>
                <w:szCs w:val="20"/>
              </w:rPr>
              <w:br/>
              <w:t>Department of Enterprise Services</w:t>
            </w:r>
          </w:p>
        </w:tc>
      </w:tr>
      <w:tr w:rsidR="00865D01" w:rsidRPr="005A506C" w14:paraId="7B3386A4" w14:textId="77777777" w:rsidTr="004C2118">
        <w:tc>
          <w:tcPr>
            <w:tcW w:w="4410" w:type="dxa"/>
          </w:tcPr>
          <w:p w14:paraId="1670E1F5" w14:textId="77777777" w:rsidR="00865D01" w:rsidRPr="005A506C" w:rsidRDefault="00865D01" w:rsidP="009F4FD6">
            <w:pPr>
              <w:keepNext/>
              <w:keepLines/>
              <w:spacing w:before="360"/>
              <w:rPr>
                <w:sz w:val="20"/>
                <w:szCs w:val="20"/>
              </w:rPr>
            </w:pPr>
            <w:r w:rsidRPr="005A506C">
              <w:rPr>
                <w:sz w:val="20"/>
                <w:szCs w:val="20"/>
              </w:rPr>
              <w:t>By:</w:t>
            </w:r>
            <w:r w:rsidRPr="005A506C">
              <w:rPr>
                <w:sz w:val="20"/>
                <w:szCs w:val="20"/>
              </w:rPr>
              <w:tab/>
              <w:t>_____________________________</w:t>
            </w:r>
          </w:p>
          <w:p w14:paraId="03993AE4" w14:textId="77777777" w:rsidR="00865D01" w:rsidRPr="005A506C" w:rsidRDefault="00865D01" w:rsidP="009F4FD6">
            <w:pPr>
              <w:keepNext/>
              <w:keepLines/>
              <w:spacing w:before="120"/>
              <w:rPr>
                <w:sz w:val="20"/>
                <w:szCs w:val="20"/>
              </w:rPr>
            </w:pPr>
            <w:r w:rsidRPr="005A506C">
              <w:rPr>
                <w:sz w:val="20"/>
                <w:szCs w:val="20"/>
              </w:rPr>
              <w:t>Name:</w:t>
            </w:r>
            <w:r w:rsidRPr="005A506C">
              <w:rPr>
                <w:sz w:val="20"/>
                <w:szCs w:val="20"/>
              </w:rPr>
              <w:tab/>
            </w:r>
            <w:r w:rsidR="00A808F1" w:rsidRPr="005A506C">
              <w:rPr>
                <w:sz w:val="20"/>
                <w:szCs w:val="20"/>
              </w:rPr>
              <w:t>_____________________________</w:t>
            </w:r>
          </w:p>
          <w:p w14:paraId="2874E9DD" w14:textId="77777777" w:rsidR="00865D01" w:rsidRPr="005A506C" w:rsidRDefault="00865D01" w:rsidP="00246FC2">
            <w:pPr>
              <w:keepNext/>
              <w:keepLines/>
              <w:spacing w:before="60"/>
              <w:rPr>
                <w:sz w:val="20"/>
                <w:szCs w:val="20"/>
              </w:rPr>
            </w:pPr>
            <w:r w:rsidRPr="005A506C">
              <w:rPr>
                <w:sz w:val="20"/>
                <w:szCs w:val="20"/>
              </w:rPr>
              <w:t>Title:</w:t>
            </w:r>
            <w:r w:rsidRPr="005A506C">
              <w:rPr>
                <w:sz w:val="20"/>
                <w:szCs w:val="20"/>
              </w:rPr>
              <w:tab/>
            </w:r>
            <w:r w:rsidR="00A808F1" w:rsidRPr="005A506C">
              <w:rPr>
                <w:sz w:val="20"/>
                <w:szCs w:val="20"/>
              </w:rPr>
              <w:t>_____________________________</w:t>
            </w:r>
          </w:p>
        </w:tc>
        <w:tc>
          <w:tcPr>
            <w:tcW w:w="4788" w:type="dxa"/>
          </w:tcPr>
          <w:p w14:paraId="283C7D22" w14:textId="77777777" w:rsidR="00865D01" w:rsidRPr="005A506C" w:rsidRDefault="00865D01" w:rsidP="005A506C">
            <w:pPr>
              <w:keepNext/>
              <w:keepLines/>
              <w:spacing w:before="360"/>
              <w:rPr>
                <w:sz w:val="20"/>
                <w:szCs w:val="20"/>
              </w:rPr>
            </w:pPr>
            <w:r w:rsidRPr="005A506C">
              <w:rPr>
                <w:sz w:val="20"/>
                <w:szCs w:val="20"/>
              </w:rPr>
              <w:t>By:</w:t>
            </w:r>
            <w:r w:rsidRPr="005A506C">
              <w:rPr>
                <w:sz w:val="20"/>
                <w:szCs w:val="20"/>
              </w:rPr>
              <w:tab/>
              <w:t>_____________________________</w:t>
            </w:r>
          </w:p>
          <w:p w14:paraId="33993D85" w14:textId="2BE62B86" w:rsidR="00865D01" w:rsidRPr="005A506C" w:rsidRDefault="00865D01" w:rsidP="009F4FD6">
            <w:pPr>
              <w:keepNext/>
              <w:keepLines/>
              <w:spacing w:before="120"/>
              <w:rPr>
                <w:sz w:val="20"/>
                <w:szCs w:val="20"/>
              </w:rPr>
            </w:pPr>
            <w:r w:rsidRPr="005A506C">
              <w:rPr>
                <w:sz w:val="20"/>
                <w:szCs w:val="20"/>
              </w:rPr>
              <w:t>Name:</w:t>
            </w:r>
            <w:r w:rsidRPr="005A506C">
              <w:rPr>
                <w:sz w:val="20"/>
                <w:szCs w:val="20"/>
              </w:rPr>
              <w:tab/>
            </w:r>
            <w:r w:rsidR="000323D6" w:rsidRPr="000323D6">
              <w:rPr>
                <w:sz w:val="20"/>
                <w:szCs w:val="20"/>
              </w:rPr>
              <w:t>Jaime Rossman</w:t>
            </w:r>
          </w:p>
          <w:p w14:paraId="18D9EBB0" w14:textId="088DA8AF" w:rsidR="00865D01" w:rsidRPr="005A506C" w:rsidRDefault="00865D01" w:rsidP="00A54EAB">
            <w:pPr>
              <w:keepNext/>
              <w:keepLines/>
              <w:spacing w:before="60"/>
              <w:rPr>
                <w:sz w:val="20"/>
                <w:szCs w:val="20"/>
              </w:rPr>
            </w:pPr>
            <w:r w:rsidRPr="005A506C">
              <w:rPr>
                <w:sz w:val="20"/>
                <w:szCs w:val="20"/>
              </w:rPr>
              <w:t>Title:</w:t>
            </w:r>
            <w:r w:rsidRPr="005A506C">
              <w:rPr>
                <w:sz w:val="20"/>
                <w:szCs w:val="20"/>
              </w:rPr>
              <w:tab/>
            </w:r>
            <w:r w:rsidR="000323D6" w:rsidRPr="000323D6">
              <w:rPr>
                <w:sz w:val="20"/>
                <w:szCs w:val="20"/>
              </w:rPr>
              <w:t>Washington State Chief Procurement Officer</w:t>
            </w:r>
            <w:r w:rsidR="000323D6" w:rsidRPr="000323D6">
              <w:rPr>
                <w:sz w:val="20"/>
                <w:szCs w:val="20"/>
              </w:rPr>
              <w:br/>
            </w:r>
            <w:r w:rsidR="000323D6" w:rsidRPr="000323D6">
              <w:rPr>
                <w:sz w:val="20"/>
                <w:szCs w:val="20"/>
              </w:rPr>
              <w:tab/>
              <w:t>Assistant Director, Contracts &amp; Procurement</w:t>
            </w:r>
          </w:p>
        </w:tc>
      </w:tr>
    </w:tbl>
    <w:p w14:paraId="02C13B44" w14:textId="77777777" w:rsidR="00EB2F04" w:rsidRPr="005A506C" w:rsidRDefault="00EB2F04" w:rsidP="00F161C1">
      <w:pPr>
        <w:spacing w:after="0" w:line="240" w:lineRule="auto"/>
        <w:rPr>
          <w:sz w:val="20"/>
          <w:szCs w:val="20"/>
        </w:rPr>
      </w:pPr>
    </w:p>
    <w:sectPr w:rsidR="00EB2F04" w:rsidRPr="005A506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3B82" w14:textId="77777777" w:rsidR="00F52E0B" w:rsidRDefault="00F52E0B" w:rsidP="00351488">
      <w:pPr>
        <w:spacing w:after="0" w:line="240" w:lineRule="auto"/>
      </w:pPr>
      <w:r>
        <w:separator/>
      </w:r>
    </w:p>
  </w:endnote>
  <w:endnote w:type="continuationSeparator" w:id="0">
    <w:p w14:paraId="1AF06437" w14:textId="77777777" w:rsidR="00F52E0B" w:rsidRDefault="00F52E0B" w:rsidP="0035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69B" w14:textId="5120072F" w:rsidR="00113CBE" w:rsidRPr="00B82692" w:rsidRDefault="00A808F1" w:rsidP="00113CBE">
    <w:pPr>
      <w:pStyle w:val="Footer"/>
      <w:pBdr>
        <w:top w:val="single" w:sz="2" w:space="1" w:color="auto"/>
      </w:pBdr>
      <w:rPr>
        <w:rFonts w:ascii="Calibri Light" w:eastAsiaTheme="majorEastAsia" w:hAnsi="Calibri Light" w:cstheme="majorBidi"/>
        <w:sz w:val="20"/>
        <w:szCs w:val="20"/>
      </w:rPr>
    </w:pPr>
    <w:r>
      <w:rPr>
        <w:rFonts w:ascii="Calibri Light" w:eastAsiaTheme="majorEastAsia" w:hAnsi="Calibri Light" w:cstheme="majorBidi"/>
        <w:smallCaps/>
        <w:sz w:val="20"/>
        <w:szCs w:val="20"/>
      </w:rPr>
      <w:t xml:space="preserve">Contract Usage </w:t>
    </w:r>
    <w:r w:rsidR="00D94527">
      <w:rPr>
        <w:rFonts w:ascii="Calibri Light" w:eastAsiaTheme="majorEastAsia" w:hAnsi="Calibri Light" w:cstheme="majorBidi"/>
        <w:smallCaps/>
        <w:sz w:val="20"/>
        <w:szCs w:val="20"/>
      </w:rPr>
      <w:t>Agreement</w:t>
    </w:r>
    <w:r w:rsidR="00A02996">
      <w:rPr>
        <w:rFonts w:ascii="Calibri Light" w:eastAsiaTheme="majorEastAsia" w:hAnsi="Calibri Light" w:cstheme="majorBidi"/>
        <w:smallCaps/>
        <w:sz w:val="20"/>
        <w:szCs w:val="20"/>
      </w:rPr>
      <w:t xml:space="preserve"> </w:t>
    </w:r>
    <w:r w:rsidR="00B55A13">
      <w:rPr>
        <w:rFonts w:ascii="Calibri Light" w:eastAsiaTheme="majorEastAsia" w:hAnsi="Calibri Light" w:cstheme="majorBidi"/>
        <w:smallCaps/>
        <w:sz w:val="20"/>
        <w:szCs w:val="20"/>
      </w:rPr>
      <w:t>for</w:t>
    </w:r>
    <w:r>
      <w:rPr>
        <w:rFonts w:ascii="Calibri Light" w:eastAsiaTheme="majorEastAsia" w:hAnsi="Calibri Light" w:cstheme="majorBidi"/>
        <w:smallCaps/>
        <w:sz w:val="20"/>
        <w:szCs w:val="20"/>
      </w:rPr>
      <w:t xml:space="preserve"> PBNP </w:t>
    </w:r>
    <w:r w:rsidR="00A02996">
      <w:rPr>
        <w:rFonts w:ascii="Calibri Light" w:eastAsiaTheme="majorEastAsia" w:hAnsi="Calibri Light" w:cstheme="majorBidi"/>
        <w:smallCaps/>
        <w:sz w:val="20"/>
        <w:szCs w:val="20"/>
      </w:rPr>
      <w:t xml:space="preserve">No. </w:t>
    </w:r>
    <w:r w:rsidR="00246FC2">
      <w:rPr>
        <w:rFonts w:ascii="Calibri Light" w:eastAsiaTheme="majorEastAsia" w:hAnsi="Calibri Light" w:cstheme="majorBidi"/>
        <w:smallCaps/>
        <w:sz w:val="20"/>
        <w:szCs w:val="20"/>
      </w:rPr>
      <w:t xml:space="preserve">__ </w:t>
    </w:r>
    <w:r w:rsidR="00113CBE" w:rsidRPr="00B82692">
      <w:rPr>
        <w:rFonts w:ascii="Calibri Light" w:eastAsiaTheme="majorEastAsia" w:hAnsi="Calibri Light" w:cstheme="majorBidi"/>
        <w:sz w:val="20"/>
        <w:szCs w:val="20"/>
      </w:rPr>
      <w:ptab w:relativeTo="margin" w:alignment="right" w:leader="none"/>
    </w:r>
    <w:r w:rsidR="00113CBE" w:rsidRPr="00B82692">
      <w:rPr>
        <w:rFonts w:ascii="Calibri Light" w:eastAsiaTheme="majorEastAsia" w:hAnsi="Calibri Light" w:cstheme="majorBidi"/>
        <w:sz w:val="20"/>
        <w:szCs w:val="20"/>
      </w:rPr>
      <w:t xml:space="preserve">Page </w:t>
    </w:r>
    <w:r w:rsidR="00113CBE" w:rsidRPr="00B82692">
      <w:rPr>
        <w:rFonts w:ascii="Calibri Light" w:eastAsiaTheme="minorEastAsia" w:hAnsi="Calibri Light"/>
        <w:sz w:val="20"/>
        <w:szCs w:val="20"/>
      </w:rPr>
      <w:fldChar w:fldCharType="begin"/>
    </w:r>
    <w:r w:rsidR="00113CBE" w:rsidRPr="00B82692">
      <w:rPr>
        <w:rFonts w:ascii="Calibri Light" w:hAnsi="Calibri Light"/>
        <w:sz w:val="20"/>
        <w:szCs w:val="20"/>
      </w:rPr>
      <w:instrText xml:space="preserve"> PAGE   \* MERGEFORMAT </w:instrText>
    </w:r>
    <w:r w:rsidR="00113CBE" w:rsidRPr="00B82692">
      <w:rPr>
        <w:rFonts w:ascii="Calibri Light" w:eastAsiaTheme="minorEastAsia" w:hAnsi="Calibri Light"/>
        <w:sz w:val="20"/>
        <w:szCs w:val="20"/>
      </w:rPr>
      <w:fldChar w:fldCharType="separate"/>
    </w:r>
    <w:r w:rsidR="00E44843" w:rsidRPr="00E44843">
      <w:rPr>
        <w:rFonts w:ascii="Calibri Light" w:eastAsiaTheme="majorEastAsia" w:hAnsi="Calibri Light" w:cstheme="majorBidi"/>
        <w:noProof/>
        <w:sz w:val="20"/>
        <w:szCs w:val="20"/>
      </w:rPr>
      <w:t>1</w:t>
    </w:r>
    <w:r w:rsidR="00113CBE" w:rsidRPr="00B82692">
      <w:rPr>
        <w:rFonts w:ascii="Calibri Light" w:eastAsiaTheme="majorEastAsia" w:hAnsi="Calibri Light" w:cstheme="majorBidi"/>
        <w:noProof/>
        <w:sz w:val="20"/>
        <w:szCs w:val="20"/>
      </w:rPr>
      <w:fldChar w:fldCharType="end"/>
    </w:r>
  </w:p>
  <w:p w14:paraId="1A4BCDEB" w14:textId="4B78EF24" w:rsidR="00351488" w:rsidRPr="00134404" w:rsidRDefault="00134404">
    <w:pPr>
      <w:pStyle w:val="Footer"/>
      <w:rPr>
        <w:rFonts w:ascii="Calibri Light" w:hAnsi="Calibri Light"/>
        <w:sz w:val="16"/>
        <w:szCs w:val="16"/>
      </w:rPr>
    </w:pPr>
    <w:r w:rsidRPr="00134404">
      <w:rPr>
        <w:rFonts w:ascii="Calibri Light" w:hAnsi="Calibri Light"/>
        <w:sz w:val="16"/>
        <w:szCs w:val="16"/>
      </w:rPr>
      <w:t>(</w:t>
    </w:r>
    <w:r w:rsidR="00594726">
      <w:rPr>
        <w:rFonts w:ascii="Calibri Light" w:hAnsi="Calibri Light"/>
        <w:sz w:val="16"/>
        <w:szCs w:val="16"/>
      </w:rPr>
      <w:t>Rev. 2022-11-</w:t>
    </w:r>
    <w:r w:rsidR="009515EF">
      <w:rPr>
        <w:rFonts w:ascii="Calibri Light" w:hAnsi="Calibri Light"/>
        <w:sz w:val="16"/>
        <w:szCs w:val="16"/>
      </w:rPr>
      <w:t>17</w:t>
    </w:r>
    <w:r w:rsidRPr="00134404">
      <w:rPr>
        <w:rFonts w:ascii="Calibri Light" w:hAnsi="Calibri Ligh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99F1" w14:textId="77777777" w:rsidR="00F52E0B" w:rsidRDefault="00F52E0B" w:rsidP="00351488">
      <w:pPr>
        <w:spacing w:after="0" w:line="240" w:lineRule="auto"/>
      </w:pPr>
      <w:r>
        <w:separator/>
      </w:r>
    </w:p>
  </w:footnote>
  <w:footnote w:type="continuationSeparator" w:id="0">
    <w:p w14:paraId="15541194" w14:textId="77777777" w:rsidR="00F52E0B" w:rsidRDefault="00F52E0B" w:rsidP="00351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634"/>
    <w:multiLevelType w:val="multilevel"/>
    <w:tmpl w:val="542218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38356F9"/>
    <w:multiLevelType w:val="multilevel"/>
    <w:tmpl w:val="8B9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F4884"/>
    <w:multiLevelType w:val="multilevel"/>
    <w:tmpl w:val="647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72716"/>
    <w:multiLevelType w:val="hybridMultilevel"/>
    <w:tmpl w:val="DE6E9B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677284"/>
    <w:multiLevelType w:val="hybridMultilevel"/>
    <w:tmpl w:val="10E80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12C45"/>
    <w:multiLevelType w:val="multilevel"/>
    <w:tmpl w:val="34BC66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B0B7A20"/>
    <w:multiLevelType w:val="hybridMultilevel"/>
    <w:tmpl w:val="E45C3F6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1135567"/>
    <w:multiLevelType w:val="multilevel"/>
    <w:tmpl w:val="29DC6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C297F"/>
    <w:multiLevelType w:val="multilevel"/>
    <w:tmpl w:val="646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E4BC5"/>
    <w:multiLevelType w:val="multilevel"/>
    <w:tmpl w:val="02EC6E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63EA4D2C"/>
    <w:multiLevelType w:val="multilevel"/>
    <w:tmpl w:val="8CA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E3853"/>
    <w:multiLevelType w:val="multilevel"/>
    <w:tmpl w:val="EB66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46460"/>
    <w:multiLevelType w:val="multilevel"/>
    <w:tmpl w:val="D3727D08"/>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5F1246"/>
    <w:multiLevelType w:val="hybridMultilevel"/>
    <w:tmpl w:val="6F9E8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15213"/>
    <w:multiLevelType w:val="hybridMultilevel"/>
    <w:tmpl w:val="78141A64"/>
    <w:lvl w:ilvl="0" w:tplc="B62EB538">
      <w:start w:val="1"/>
      <w:numFmt w:val="upperLetter"/>
      <w:lvlText w:val="%1."/>
      <w:lvlJc w:val="left"/>
      <w:pPr>
        <w:ind w:left="720" w:hanging="360"/>
      </w:pPr>
      <w:rPr>
        <w:rFonts w:hint="default"/>
      </w:rPr>
    </w:lvl>
    <w:lvl w:ilvl="1" w:tplc="D0804D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D2A08"/>
    <w:multiLevelType w:val="multilevel"/>
    <w:tmpl w:val="4AEA67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747279F4"/>
    <w:multiLevelType w:val="hybridMultilevel"/>
    <w:tmpl w:val="A47A86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761314"/>
    <w:multiLevelType w:val="hybridMultilevel"/>
    <w:tmpl w:val="3EF0E930"/>
    <w:lvl w:ilvl="0" w:tplc="8774EF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2"/>
  </w:num>
  <w:num w:numId="4">
    <w:abstractNumId w:val="6"/>
  </w:num>
  <w:num w:numId="5">
    <w:abstractNumId w:val="13"/>
  </w:num>
  <w:num w:numId="6">
    <w:abstractNumId w:val="17"/>
  </w:num>
  <w:num w:numId="7">
    <w:abstractNumId w:val="7"/>
  </w:num>
  <w:num w:numId="8">
    <w:abstractNumId w:val="7"/>
  </w:num>
  <w:num w:numId="9">
    <w:abstractNumId w:val="7"/>
  </w:num>
  <w:num w:numId="10">
    <w:abstractNumId w:val="7"/>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7"/>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7"/>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7"/>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1"/>
  </w:num>
  <w:num w:numId="16">
    <w:abstractNumId w:val="9"/>
  </w:num>
  <w:num w:numId="17">
    <w:abstractNumId w:val="15"/>
  </w:num>
  <w:num w:numId="18">
    <w:abstractNumId w:val="0"/>
  </w:num>
  <w:num w:numId="19">
    <w:abstractNumId w:val="11"/>
  </w:num>
  <w:num w:numId="20">
    <w:abstractNumId w:val="8"/>
  </w:num>
  <w:num w:numId="21">
    <w:abstractNumId w:val="4"/>
  </w:num>
  <w:num w:numId="22">
    <w:abstractNumId w:val="2"/>
  </w:num>
  <w:num w:numId="23">
    <w:abstractNumId w:val="5"/>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C1"/>
    <w:rsid w:val="0000627C"/>
    <w:rsid w:val="00013170"/>
    <w:rsid w:val="00020A77"/>
    <w:rsid w:val="0003006F"/>
    <w:rsid w:val="000323D6"/>
    <w:rsid w:val="00057AE1"/>
    <w:rsid w:val="0006027A"/>
    <w:rsid w:val="00060EDA"/>
    <w:rsid w:val="00071D33"/>
    <w:rsid w:val="00080ED6"/>
    <w:rsid w:val="00090950"/>
    <w:rsid w:val="00092BDE"/>
    <w:rsid w:val="000F01BC"/>
    <w:rsid w:val="00100470"/>
    <w:rsid w:val="00113CBE"/>
    <w:rsid w:val="00117A46"/>
    <w:rsid w:val="00120AA0"/>
    <w:rsid w:val="00134404"/>
    <w:rsid w:val="00155BFB"/>
    <w:rsid w:val="00161FD1"/>
    <w:rsid w:val="0016685E"/>
    <w:rsid w:val="0017296B"/>
    <w:rsid w:val="00172F40"/>
    <w:rsid w:val="00174A16"/>
    <w:rsid w:val="00177812"/>
    <w:rsid w:val="001853A6"/>
    <w:rsid w:val="0018675A"/>
    <w:rsid w:val="001C72DB"/>
    <w:rsid w:val="001D2D64"/>
    <w:rsid w:val="00203BEE"/>
    <w:rsid w:val="002133B6"/>
    <w:rsid w:val="002440D0"/>
    <w:rsid w:val="00246FC2"/>
    <w:rsid w:val="002470DB"/>
    <w:rsid w:val="00267700"/>
    <w:rsid w:val="00281A45"/>
    <w:rsid w:val="00292655"/>
    <w:rsid w:val="00296D1A"/>
    <w:rsid w:val="002B7561"/>
    <w:rsid w:val="002E031B"/>
    <w:rsid w:val="002E52B3"/>
    <w:rsid w:val="0031220B"/>
    <w:rsid w:val="003300DB"/>
    <w:rsid w:val="00332298"/>
    <w:rsid w:val="00351488"/>
    <w:rsid w:val="00351834"/>
    <w:rsid w:val="00363A1C"/>
    <w:rsid w:val="003678D5"/>
    <w:rsid w:val="00374D2D"/>
    <w:rsid w:val="003921DC"/>
    <w:rsid w:val="003A727E"/>
    <w:rsid w:val="003D6D51"/>
    <w:rsid w:val="003E4FF1"/>
    <w:rsid w:val="003F366B"/>
    <w:rsid w:val="00400AAE"/>
    <w:rsid w:val="00422ABC"/>
    <w:rsid w:val="00450713"/>
    <w:rsid w:val="004541C1"/>
    <w:rsid w:val="004603C0"/>
    <w:rsid w:val="00460841"/>
    <w:rsid w:val="00466D6E"/>
    <w:rsid w:val="00482F27"/>
    <w:rsid w:val="00486A55"/>
    <w:rsid w:val="00494D4B"/>
    <w:rsid w:val="004C2118"/>
    <w:rsid w:val="005362B3"/>
    <w:rsid w:val="00553CEB"/>
    <w:rsid w:val="00567A60"/>
    <w:rsid w:val="00573739"/>
    <w:rsid w:val="00586A41"/>
    <w:rsid w:val="00594726"/>
    <w:rsid w:val="00596412"/>
    <w:rsid w:val="005A16E4"/>
    <w:rsid w:val="005A506C"/>
    <w:rsid w:val="005B278C"/>
    <w:rsid w:val="005B2C2F"/>
    <w:rsid w:val="005E7A92"/>
    <w:rsid w:val="005F4223"/>
    <w:rsid w:val="00637448"/>
    <w:rsid w:val="00653476"/>
    <w:rsid w:val="00671FC3"/>
    <w:rsid w:val="006821C7"/>
    <w:rsid w:val="006C0C05"/>
    <w:rsid w:val="006D0AE5"/>
    <w:rsid w:val="006E5CC2"/>
    <w:rsid w:val="006E6807"/>
    <w:rsid w:val="006F5355"/>
    <w:rsid w:val="00752B36"/>
    <w:rsid w:val="00757D08"/>
    <w:rsid w:val="007636DB"/>
    <w:rsid w:val="00772B6F"/>
    <w:rsid w:val="007B1A82"/>
    <w:rsid w:val="007C2B51"/>
    <w:rsid w:val="007E109F"/>
    <w:rsid w:val="007E3A5E"/>
    <w:rsid w:val="00811A80"/>
    <w:rsid w:val="00832DC5"/>
    <w:rsid w:val="008465F1"/>
    <w:rsid w:val="00865D01"/>
    <w:rsid w:val="008B2187"/>
    <w:rsid w:val="008D166F"/>
    <w:rsid w:val="008E31DC"/>
    <w:rsid w:val="008E3501"/>
    <w:rsid w:val="008F11EF"/>
    <w:rsid w:val="008F581C"/>
    <w:rsid w:val="0091560E"/>
    <w:rsid w:val="009515EF"/>
    <w:rsid w:val="009644DD"/>
    <w:rsid w:val="00987348"/>
    <w:rsid w:val="009B073D"/>
    <w:rsid w:val="009B4663"/>
    <w:rsid w:val="009D4158"/>
    <w:rsid w:val="009E7C44"/>
    <w:rsid w:val="009F4FD6"/>
    <w:rsid w:val="00A02996"/>
    <w:rsid w:val="00A1196B"/>
    <w:rsid w:val="00A12A6A"/>
    <w:rsid w:val="00A27348"/>
    <w:rsid w:val="00A54EAB"/>
    <w:rsid w:val="00A56E95"/>
    <w:rsid w:val="00A808F1"/>
    <w:rsid w:val="00A953CF"/>
    <w:rsid w:val="00AA00CB"/>
    <w:rsid w:val="00AF334E"/>
    <w:rsid w:val="00B10FB3"/>
    <w:rsid w:val="00B2431A"/>
    <w:rsid w:val="00B4275B"/>
    <w:rsid w:val="00B55A13"/>
    <w:rsid w:val="00B73015"/>
    <w:rsid w:val="00B82692"/>
    <w:rsid w:val="00BC0D9D"/>
    <w:rsid w:val="00C650B0"/>
    <w:rsid w:val="00C67219"/>
    <w:rsid w:val="00C75385"/>
    <w:rsid w:val="00C91ACB"/>
    <w:rsid w:val="00CB1DA6"/>
    <w:rsid w:val="00CC33B9"/>
    <w:rsid w:val="00CE74B2"/>
    <w:rsid w:val="00CF3077"/>
    <w:rsid w:val="00D073BD"/>
    <w:rsid w:val="00D2029E"/>
    <w:rsid w:val="00D47445"/>
    <w:rsid w:val="00D94527"/>
    <w:rsid w:val="00DB3E66"/>
    <w:rsid w:val="00E12869"/>
    <w:rsid w:val="00E1486E"/>
    <w:rsid w:val="00E17CCE"/>
    <w:rsid w:val="00E44843"/>
    <w:rsid w:val="00E57783"/>
    <w:rsid w:val="00E57FAB"/>
    <w:rsid w:val="00E82562"/>
    <w:rsid w:val="00E91199"/>
    <w:rsid w:val="00EB2F04"/>
    <w:rsid w:val="00EB54AE"/>
    <w:rsid w:val="00EE5166"/>
    <w:rsid w:val="00EE7FED"/>
    <w:rsid w:val="00EF3C2A"/>
    <w:rsid w:val="00F127AE"/>
    <w:rsid w:val="00F161C1"/>
    <w:rsid w:val="00F52E0B"/>
    <w:rsid w:val="00F60361"/>
    <w:rsid w:val="00F656B0"/>
    <w:rsid w:val="00F669E8"/>
    <w:rsid w:val="00F7567A"/>
    <w:rsid w:val="00F87DD2"/>
    <w:rsid w:val="00F9676F"/>
    <w:rsid w:val="00FA4132"/>
    <w:rsid w:val="00FB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1419"/>
  <w15:docId w15:val="{88D7CE1A-A275-4363-A933-A1805FA8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7A92"/>
    <w:pPr>
      <w:spacing w:before="300" w:after="150" w:line="240" w:lineRule="auto"/>
      <w:outlineLvl w:val="1"/>
    </w:pPr>
    <w:rPr>
      <w:rFonts w:ascii="Verdana" w:eastAsia="Times New Roman" w:hAnsi="Verdana" w:cs="Times New Roman"/>
      <w:color w:val="2D3237"/>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488"/>
  </w:style>
  <w:style w:type="paragraph" w:styleId="Footer">
    <w:name w:val="footer"/>
    <w:basedOn w:val="Normal"/>
    <w:link w:val="FooterChar"/>
    <w:uiPriority w:val="99"/>
    <w:unhideWhenUsed/>
    <w:rsid w:val="00351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88"/>
  </w:style>
  <w:style w:type="paragraph" w:styleId="ListParagraph">
    <w:name w:val="List Paragraph"/>
    <w:basedOn w:val="Normal"/>
    <w:uiPriority w:val="34"/>
    <w:qFormat/>
    <w:rsid w:val="002B7561"/>
    <w:pPr>
      <w:ind w:left="720"/>
      <w:contextualSpacing/>
    </w:pPr>
  </w:style>
  <w:style w:type="table" w:styleId="TableGrid">
    <w:name w:val="Table Grid"/>
    <w:basedOn w:val="TableNormal"/>
    <w:uiPriority w:val="59"/>
    <w:rsid w:val="0045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BE"/>
    <w:rPr>
      <w:rFonts w:ascii="Tahoma" w:hAnsi="Tahoma" w:cs="Tahoma"/>
      <w:sz w:val="16"/>
      <w:szCs w:val="16"/>
    </w:rPr>
  </w:style>
  <w:style w:type="character" w:styleId="CommentReference">
    <w:name w:val="annotation reference"/>
    <w:basedOn w:val="DefaultParagraphFont"/>
    <w:uiPriority w:val="99"/>
    <w:semiHidden/>
    <w:unhideWhenUsed/>
    <w:rsid w:val="00811A80"/>
    <w:rPr>
      <w:sz w:val="16"/>
      <w:szCs w:val="16"/>
    </w:rPr>
  </w:style>
  <w:style w:type="paragraph" w:styleId="CommentText">
    <w:name w:val="annotation text"/>
    <w:basedOn w:val="Normal"/>
    <w:link w:val="CommentTextChar"/>
    <w:uiPriority w:val="99"/>
    <w:semiHidden/>
    <w:unhideWhenUsed/>
    <w:rsid w:val="00811A80"/>
    <w:pPr>
      <w:spacing w:line="240" w:lineRule="auto"/>
    </w:pPr>
    <w:rPr>
      <w:sz w:val="20"/>
      <w:szCs w:val="20"/>
    </w:rPr>
  </w:style>
  <w:style w:type="character" w:customStyle="1" w:styleId="CommentTextChar">
    <w:name w:val="Comment Text Char"/>
    <w:basedOn w:val="DefaultParagraphFont"/>
    <w:link w:val="CommentText"/>
    <w:uiPriority w:val="99"/>
    <w:semiHidden/>
    <w:rsid w:val="00811A80"/>
    <w:rPr>
      <w:sz w:val="20"/>
      <w:szCs w:val="20"/>
    </w:rPr>
  </w:style>
  <w:style w:type="paragraph" w:styleId="CommentSubject">
    <w:name w:val="annotation subject"/>
    <w:basedOn w:val="CommentText"/>
    <w:next w:val="CommentText"/>
    <w:link w:val="CommentSubjectChar"/>
    <w:uiPriority w:val="99"/>
    <w:semiHidden/>
    <w:unhideWhenUsed/>
    <w:rsid w:val="00811A80"/>
    <w:rPr>
      <w:b/>
      <w:bCs/>
    </w:rPr>
  </w:style>
  <w:style w:type="character" w:customStyle="1" w:styleId="CommentSubjectChar">
    <w:name w:val="Comment Subject Char"/>
    <w:basedOn w:val="CommentTextChar"/>
    <w:link w:val="CommentSubject"/>
    <w:uiPriority w:val="99"/>
    <w:semiHidden/>
    <w:rsid w:val="00811A80"/>
    <w:rPr>
      <w:b/>
      <w:bCs/>
      <w:sz w:val="20"/>
      <w:szCs w:val="20"/>
    </w:rPr>
  </w:style>
  <w:style w:type="character" w:styleId="Hyperlink">
    <w:name w:val="Hyperlink"/>
    <w:basedOn w:val="DefaultParagraphFont"/>
    <w:uiPriority w:val="99"/>
    <w:unhideWhenUsed/>
    <w:rsid w:val="008B2187"/>
    <w:rPr>
      <w:color w:val="0000FF" w:themeColor="hyperlink"/>
      <w:u w:val="single"/>
    </w:rPr>
  </w:style>
  <w:style w:type="character" w:styleId="FollowedHyperlink">
    <w:name w:val="FollowedHyperlink"/>
    <w:basedOn w:val="DefaultParagraphFont"/>
    <w:uiPriority w:val="99"/>
    <w:semiHidden/>
    <w:unhideWhenUsed/>
    <w:rsid w:val="00F60361"/>
    <w:rPr>
      <w:color w:val="800080" w:themeColor="followedHyperlink"/>
      <w:u w:val="single"/>
    </w:rPr>
  </w:style>
  <w:style w:type="character" w:customStyle="1" w:styleId="Heading2Char">
    <w:name w:val="Heading 2 Char"/>
    <w:basedOn w:val="DefaultParagraphFont"/>
    <w:link w:val="Heading2"/>
    <w:uiPriority w:val="9"/>
    <w:rsid w:val="005E7A92"/>
    <w:rPr>
      <w:rFonts w:ascii="Verdana" w:eastAsia="Times New Roman" w:hAnsi="Verdana" w:cs="Times New Roman"/>
      <w:color w:val="2D3237"/>
      <w:sz w:val="40"/>
      <w:szCs w:val="40"/>
    </w:rPr>
  </w:style>
  <w:style w:type="paragraph" w:styleId="NormalWeb">
    <w:name w:val="Normal (Web)"/>
    <w:basedOn w:val="Normal"/>
    <w:uiPriority w:val="99"/>
    <w:semiHidden/>
    <w:unhideWhenUsed/>
    <w:rsid w:val="005E7A92"/>
    <w:pPr>
      <w:spacing w:after="150" w:line="36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958">
      <w:bodyDiv w:val="1"/>
      <w:marLeft w:val="0"/>
      <w:marRight w:val="0"/>
      <w:marTop w:val="0"/>
      <w:marBottom w:val="0"/>
      <w:divBdr>
        <w:top w:val="none" w:sz="0" w:space="0" w:color="auto"/>
        <w:left w:val="none" w:sz="0" w:space="0" w:color="auto"/>
        <w:bottom w:val="none" w:sz="0" w:space="0" w:color="auto"/>
        <w:right w:val="none" w:sz="0" w:space="0" w:color="auto"/>
      </w:divBdr>
      <w:divsChild>
        <w:div w:id="1273783340">
          <w:marLeft w:val="0"/>
          <w:marRight w:val="0"/>
          <w:marTop w:val="0"/>
          <w:marBottom w:val="0"/>
          <w:divBdr>
            <w:top w:val="none" w:sz="0" w:space="0" w:color="auto"/>
            <w:left w:val="none" w:sz="0" w:space="0" w:color="auto"/>
            <w:bottom w:val="none" w:sz="0" w:space="0" w:color="auto"/>
            <w:right w:val="none" w:sz="0" w:space="0" w:color="auto"/>
          </w:divBdr>
          <w:divsChild>
            <w:div w:id="1657680885">
              <w:marLeft w:val="0"/>
              <w:marRight w:val="0"/>
              <w:marTop w:val="0"/>
              <w:marBottom w:val="0"/>
              <w:divBdr>
                <w:top w:val="none" w:sz="0" w:space="0" w:color="auto"/>
                <w:left w:val="none" w:sz="0" w:space="0" w:color="auto"/>
                <w:bottom w:val="none" w:sz="0" w:space="0" w:color="auto"/>
                <w:right w:val="none" w:sz="0" w:space="0" w:color="auto"/>
              </w:divBdr>
              <w:divsChild>
                <w:div w:id="2100060783">
                  <w:marLeft w:val="0"/>
                  <w:marRight w:val="0"/>
                  <w:marTop w:val="0"/>
                  <w:marBottom w:val="0"/>
                  <w:divBdr>
                    <w:top w:val="none" w:sz="0" w:space="0" w:color="auto"/>
                    <w:left w:val="none" w:sz="0" w:space="0" w:color="auto"/>
                    <w:bottom w:val="none" w:sz="0" w:space="0" w:color="auto"/>
                    <w:right w:val="none" w:sz="0" w:space="0" w:color="auto"/>
                  </w:divBdr>
                  <w:divsChild>
                    <w:div w:id="1962304759">
                      <w:marLeft w:val="-225"/>
                      <w:marRight w:val="-225"/>
                      <w:marTop w:val="0"/>
                      <w:marBottom w:val="0"/>
                      <w:divBdr>
                        <w:top w:val="none" w:sz="0" w:space="0" w:color="auto"/>
                        <w:left w:val="none" w:sz="0" w:space="0" w:color="auto"/>
                        <w:bottom w:val="none" w:sz="0" w:space="0" w:color="auto"/>
                        <w:right w:val="none" w:sz="0" w:space="0" w:color="auto"/>
                      </w:divBdr>
                      <w:divsChild>
                        <w:div w:id="1990405369">
                          <w:marLeft w:val="0"/>
                          <w:marRight w:val="0"/>
                          <w:marTop w:val="0"/>
                          <w:marBottom w:val="0"/>
                          <w:divBdr>
                            <w:top w:val="none" w:sz="0" w:space="0" w:color="auto"/>
                            <w:left w:val="none" w:sz="0" w:space="0" w:color="auto"/>
                            <w:bottom w:val="none" w:sz="0" w:space="0" w:color="auto"/>
                            <w:right w:val="none" w:sz="0" w:space="0" w:color="auto"/>
                          </w:divBdr>
                          <w:divsChild>
                            <w:div w:id="2061130938">
                              <w:marLeft w:val="0"/>
                              <w:marRight w:val="0"/>
                              <w:marTop w:val="0"/>
                              <w:marBottom w:val="0"/>
                              <w:divBdr>
                                <w:top w:val="none" w:sz="0" w:space="0" w:color="auto"/>
                                <w:left w:val="none" w:sz="0" w:space="0" w:color="auto"/>
                                <w:bottom w:val="none" w:sz="0" w:space="0" w:color="auto"/>
                                <w:right w:val="none" w:sz="0" w:space="0" w:color="auto"/>
                              </w:divBdr>
                              <w:divsChild>
                                <w:div w:id="164056563">
                                  <w:marLeft w:val="0"/>
                                  <w:marRight w:val="0"/>
                                  <w:marTop w:val="0"/>
                                  <w:marBottom w:val="0"/>
                                  <w:divBdr>
                                    <w:top w:val="none" w:sz="0" w:space="0" w:color="auto"/>
                                    <w:left w:val="none" w:sz="0" w:space="0" w:color="auto"/>
                                    <w:bottom w:val="none" w:sz="0" w:space="0" w:color="auto"/>
                                    <w:right w:val="none" w:sz="0" w:space="0" w:color="auto"/>
                                  </w:divBdr>
                                  <w:divsChild>
                                    <w:div w:id="701829071">
                                      <w:marLeft w:val="0"/>
                                      <w:marRight w:val="0"/>
                                      <w:marTop w:val="0"/>
                                      <w:marBottom w:val="0"/>
                                      <w:divBdr>
                                        <w:top w:val="none" w:sz="0" w:space="0" w:color="auto"/>
                                        <w:left w:val="none" w:sz="0" w:space="0" w:color="auto"/>
                                        <w:bottom w:val="none" w:sz="0" w:space="0" w:color="auto"/>
                                        <w:right w:val="none" w:sz="0" w:space="0" w:color="auto"/>
                                      </w:divBdr>
                                      <w:divsChild>
                                        <w:div w:id="1915970905">
                                          <w:marLeft w:val="0"/>
                                          <w:marRight w:val="0"/>
                                          <w:marTop w:val="0"/>
                                          <w:marBottom w:val="0"/>
                                          <w:divBdr>
                                            <w:top w:val="none" w:sz="0" w:space="0" w:color="auto"/>
                                            <w:left w:val="none" w:sz="0" w:space="0" w:color="auto"/>
                                            <w:bottom w:val="none" w:sz="0" w:space="0" w:color="auto"/>
                                            <w:right w:val="none" w:sz="0" w:space="0" w:color="auto"/>
                                          </w:divBdr>
                                          <w:divsChild>
                                            <w:div w:id="19382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210366">
      <w:bodyDiv w:val="1"/>
      <w:marLeft w:val="0"/>
      <w:marRight w:val="0"/>
      <w:marTop w:val="0"/>
      <w:marBottom w:val="0"/>
      <w:divBdr>
        <w:top w:val="none" w:sz="0" w:space="0" w:color="auto"/>
        <w:left w:val="none" w:sz="0" w:space="0" w:color="auto"/>
        <w:bottom w:val="none" w:sz="0" w:space="0" w:color="auto"/>
        <w:right w:val="none" w:sz="0" w:space="0" w:color="auto"/>
      </w:divBdr>
      <w:divsChild>
        <w:div w:id="1290474341">
          <w:marLeft w:val="0"/>
          <w:marRight w:val="0"/>
          <w:marTop w:val="0"/>
          <w:marBottom w:val="0"/>
          <w:divBdr>
            <w:top w:val="none" w:sz="0" w:space="0" w:color="auto"/>
            <w:left w:val="none" w:sz="0" w:space="0" w:color="auto"/>
            <w:bottom w:val="none" w:sz="0" w:space="0" w:color="auto"/>
            <w:right w:val="none" w:sz="0" w:space="0" w:color="auto"/>
          </w:divBdr>
          <w:divsChild>
            <w:div w:id="777455371">
              <w:marLeft w:val="0"/>
              <w:marRight w:val="0"/>
              <w:marTop w:val="0"/>
              <w:marBottom w:val="0"/>
              <w:divBdr>
                <w:top w:val="none" w:sz="0" w:space="0" w:color="auto"/>
                <w:left w:val="none" w:sz="0" w:space="0" w:color="auto"/>
                <w:bottom w:val="none" w:sz="0" w:space="0" w:color="auto"/>
                <w:right w:val="none" w:sz="0" w:space="0" w:color="auto"/>
              </w:divBdr>
              <w:divsChild>
                <w:div w:id="241184586">
                  <w:marLeft w:val="0"/>
                  <w:marRight w:val="0"/>
                  <w:marTop w:val="0"/>
                  <w:marBottom w:val="0"/>
                  <w:divBdr>
                    <w:top w:val="none" w:sz="0" w:space="0" w:color="auto"/>
                    <w:left w:val="none" w:sz="0" w:space="0" w:color="auto"/>
                    <w:bottom w:val="none" w:sz="0" w:space="0" w:color="auto"/>
                    <w:right w:val="none" w:sz="0" w:space="0" w:color="auto"/>
                  </w:divBdr>
                  <w:divsChild>
                    <w:div w:id="1684475835">
                      <w:marLeft w:val="-225"/>
                      <w:marRight w:val="-225"/>
                      <w:marTop w:val="0"/>
                      <w:marBottom w:val="0"/>
                      <w:divBdr>
                        <w:top w:val="none" w:sz="0" w:space="0" w:color="auto"/>
                        <w:left w:val="none" w:sz="0" w:space="0" w:color="auto"/>
                        <w:bottom w:val="none" w:sz="0" w:space="0" w:color="auto"/>
                        <w:right w:val="none" w:sz="0" w:space="0" w:color="auto"/>
                      </w:divBdr>
                      <w:divsChild>
                        <w:div w:id="939993777">
                          <w:marLeft w:val="0"/>
                          <w:marRight w:val="0"/>
                          <w:marTop w:val="0"/>
                          <w:marBottom w:val="0"/>
                          <w:divBdr>
                            <w:top w:val="none" w:sz="0" w:space="0" w:color="auto"/>
                            <w:left w:val="none" w:sz="0" w:space="0" w:color="auto"/>
                            <w:bottom w:val="none" w:sz="0" w:space="0" w:color="auto"/>
                            <w:right w:val="none" w:sz="0" w:space="0" w:color="auto"/>
                          </w:divBdr>
                          <w:divsChild>
                            <w:div w:id="640886705">
                              <w:marLeft w:val="0"/>
                              <w:marRight w:val="0"/>
                              <w:marTop w:val="0"/>
                              <w:marBottom w:val="0"/>
                              <w:divBdr>
                                <w:top w:val="none" w:sz="0" w:space="0" w:color="auto"/>
                                <w:left w:val="none" w:sz="0" w:space="0" w:color="auto"/>
                                <w:bottom w:val="none" w:sz="0" w:space="0" w:color="auto"/>
                                <w:right w:val="none" w:sz="0" w:space="0" w:color="auto"/>
                              </w:divBdr>
                              <w:divsChild>
                                <w:div w:id="2052149915">
                                  <w:marLeft w:val="0"/>
                                  <w:marRight w:val="0"/>
                                  <w:marTop w:val="0"/>
                                  <w:marBottom w:val="0"/>
                                  <w:divBdr>
                                    <w:top w:val="none" w:sz="0" w:space="0" w:color="auto"/>
                                    <w:left w:val="none" w:sz="0" w:space="0" w:color="auto"/>
                                    <w:bottom w:val="none" w:sz="0" w:space="0" w:color="auto"/>
                                    <w:right w:val="none" w:sz="0" w:space="0" w:color="auto"/>
                                  </w:divBdr>
                                  <w:divsChild>
                                    <w:div w:id="1456944402">
                                      <w:marLeft w:val="0"/>
                                      <w:marRight w:val="0"/>
                                      <w:marTop w:val="0"/>
                                      <w:marBottom w:val="0"/>
                                      <w:divBdr>
                                        <w:top w:val="none" w:sz="0" w:space="0" w:color="auto"/>
                                        <w:left w:val="none" w:sz="0" w:space="0" w:color="auto"/>
                                        <w:bottom w:val="none" w:sz="0" w:space="0" w:color="auto"/>
                                        <w:right w:val="none" w:sz="0" w:space="0" w:color="auto"/>
                                      </w:divBdr>
                                      <w:divsChild>
                                        <w:div w:id="1715695466">
                                          <w:marLeft w:val="0"/>
                                          <w:marRight w:val="0"/>
                                          <w:marTop w:val="0"/>
                                          <w:marBottom w:val="0"/>
                                          <w:divBdr>
                                            <w:top w:val="none" w:sz="0" w:space="0" w:color="auto"/>
                                            <w:left w:val="none" w:sz="0" w:space="0" w:color="auto"/>
                                            <w:bottom w:val="none" w:sz="0" w:space="0" w:color="auto"/>
                                            <w:right w:val="none" w:sz="0" w:space="0" w:color="auto"/>
                                          </w:divBdr>
                                          <w:divsChild>
                                            <w:div w:id="1894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03627">
      <w:bodyDiv w:val="1"/>
      <w:marLeft w:val="0"/>
      <w:marRight w:val="0"/>
      <w:marTop w:val="0"/>
      <w:marBottom w:val="0"/>
      <w:divBdr>
        <w:top w:val="none" w:sz="0" w:space="0" w:color="auto"/>
        <w:left w:val="none" w:sz="0" w:space="0" w:color="auto"/>
        <w:bottom w:val="none" w:sz="0" w:space="0" w:color="auto"/>
        <w:right w:val="none" w:sz="0" w:space="0" w:color="auto"/>
      </w:divBdr>
      <w:divsChild>
        <w:div w:id="1439528075">
          <w:marLeft w:val="0"/>
          <w:marRight w:val="0"/>
          <w:marTop w:val="0"/>
          <w:marBottom w:val="0"/>
          <w:divBdr>
            <w:top w:val="none" w:sz="0" w:space="0" w:color="auto"/>
            <w:left w:val="none" w:sz="0" w:space="0" w:color="auto"/>
            <w:bottom w:val="none" w:sz="0" w:space="0" w:color="auto"/>
            <w:right w:val="none" w:sz="0" w:space="0" w:color="auto"/>
          </w:divBdr>
          <w:divsChild>
            <w:div w:id="1604919860">
              <w:marLeft w:val="0"/>
              <w:marRight w:val="0"/>
              <w:marTop w:val="0"/>
              <w:marBottom w:val="0"/>
              <w:divBdr>
                <w:top w:val="none" w:sz="0" w:space="0" w:color="auto"/>
                <w:left w:val="none" w:sz="0" w:space="0" w:color="auto"/>
                <w:bottom w:val="none" w:sz="0" w:space="0" w:color="auto"/>
                <w:right w:val="none" w:sz="0" w:space="0" w:color="auto"/>
              </w:divBdr>
              <w:divsChild>
                <w:div w:id="1060907507">
                  <w:marLeft w:val="0"/>
                  <w:marRight w:val="0"/>
                  <w:marTop w:val="0"/>
                  <w:marBottom w:val="0"/>
                  <w:divBdr>
                    <w:top w:val="none" w:sz="0" w:space="0" w:color="auto"/>
                    <w:left w:val="none" w:sz="0" w:space="0" w:color="auto"/>
                    <w:bottom w:val="none" w:sz="0" w:space="0" w:color="auto"/>
                    <w:right w:val="none" w:sz="0" w:space="0" w:color="auto"/>
                  </w:divBdr>
                  <w:divsChild>
                    <w:div w:id="2081294742">
                      <w:marLeft w:val="-225"/>
                      <w:marRight w:val="-225"/>
                      <w:marTop w:val="0"/>
                      <w:marBottom w:val="0"/>
                      <w:divBdr>
                        <w:top w:val="none" w:sz="0" w:space="0" w:color="auto"/>
                        <w:left w:val="none" w:sz="0" w:space="0" w:color="auto"/>
                        <w:bottom w:val="none" w:sz="0" w:space="0" w:color="auto"/>
                        <w:right w:val="none" w:sz="0" w:space="0" w:color="auto"/>
                      </w:divBdr>
                      <w:divsChild>
                        <w:div w:id="850607672">
                          <w:marLeft w:val="0"/>
                          <w:marRight w:val="0"/>
                          <w:marTop w:val="0"/>
                          <w:marBottom w:val="0"/>
                          <w:divBdr>
                            <w:top w:val="none" w:sz="0" w:space="0" w:color="auto"/>
                            <w:left w:val="none" w:sz="0" w:space="0" w:color="auto"/>
                            <w:bottom w:val="none" w:sz="0" w:space="0" w:color="auto"/>
                            <w:right w:val="none" w:sz="0" w:space="0" w:color="auto"/>
                          </w:divBdr>
                          <w:divsChild>
                            <w:div w:id="1203860046">
                              <w:marLeft w:val="0"/>
                              <w:marRight w:val="0"/>
                              <w:marTop w:val="0"/>
                              <w:marBottom w:val="0"/>
                              <w:divBdr>
                                <w:top w:val="none" w:sz="0" w:space="0" w:color="auto"/>
                                <w:left w:val="none" w:sz="0" w:space="0" w:color="auto"/>
                                <w:bottom w:val="none" w:sz="0" w:space="0" w:color="auto"/>
                                <w:right w:val="none" w:sz="0" w:space="0" w:color="auto"/>
                              </w:divBdr>
                              <w:divsChild>
                                <w:div w:id="1161851110">
                                  <w:marLeft w:val="0"/>
                                  <w:marRight w:val="0"/>
                                  <w:marTop w:val="0"/>
                                  <w:marBottom w:val="0"/>
                                  <w:divBdr>
                                    <w:top w:val="none" w:sz="0" w:space="0" w:color="auto"/>
                                    <w:left w:val="none" w:sz="0" w:space="0" w:color="auto"/>
                                    <w:bottom w:val="none" w:sz="0" w:space="0" w:color="auto"/>
                                    <w:right w:val="none" w:sz="0" w:space="0" w:color="auto"/>
                                  </w:divBdr>
                                  <w:divsChild>
                                    <w:div w:id="13503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5999">
              <w:marLeft w:val="0"/>
              <w:marRight w:val="0"/>
              <w:marTop w:val="0"/>
              <w:marBottom w:val="0"/>
              <w:divBdr>
                <w:top w:val="none" w:sz="0" w:space="0" w:color="auto"/>
                <w:left w:val="none" w:sz="0" w:space="0" w:color="auto"/>
                <w:bottom w:val="none" w:sz="0" w:space="0" w:color="auto"/>
                <w:right w:val="none" w:sz="0" w:space="0" w:color="auto"/>
              </w:divBdr>
              <w:divsChild>
                <w:div w:id="1460299005">
                  <w:marLeft w:val="0"/>
                  <w:marRight w:val="0"/>
                  <w:marTop w:val="0"/>
                  <w:marBottom w:val="0"/>
                  <w:divBdr>
                    <w:top w:val="none" w:sz="0" w:space="0" w:color="auto"/>
                    <w:left w:val="none" w:sz="0" w:space="0" w:color="auto"/>
                    <w:bottom w:val="none" w:sz="0" w:space="0" w:color="auto"/>
                    <w:right w:val="none" w:sz="0" w:space="0" w:color="auto"/>
                  </w:divBdr>
                  <w:divsChild>
                    <w:div w:id="10424877">
                      <w:marLeft w:val="-225"/>
                      <w:marRight w:val="-225"/>
                      <w:marTop w:val="0"/>
                      <w:marBottom w:val="0"/>
                      <w:divBdr>
                        <w:top w:val="none" w:sz="0" w:space="0" w:color="auto"/>
                        <w:left w:val="none" w:sz="0" w:space="0" w:color="auto"/>
                        <w:bottom w:val="none" w:sz="0" w:space="0" w:color="auto"/>
                        <w:right w:val="none" w:sz="0" w:space="0" w:color="auto"/>
                      </w:divBdr>
                      <w:divsChild>
                        <w:div w:id="2118326360">
                          <w:marLeft w:val="0"/>
                          <w:marRight w:val="0"/>
                          <w:marTop w:val="0"/>
                          <w:marBottom w:val="0"/>
                          <w:divBdr>
                            <w:top w:val="none" w:sz="0" w:space="0" w:color="auto"/>
                            <w:left w:val="none" w:sz="0" w:space="0" w:color="auto"/>
                            <w:bottom w:val="none" w:sz="0" w:space="0" w:color="auto"/>
                            <w:right w:val="none" w:sz="0" w:space="0" w:color="auto"/>
                          </w:divBdr>
                          <w:divsChild>
                            <w:div w:id="473642341">
                              <w:marLeft w:val="0"/>
                              <w:marRight w:val="0"/>
                              <w:marTop w:val="0"/>
                              <w:marBottom w:val="0"/>
                              <w:divBdr>
                                <w:top w:val="none" w:sz="0" w:space="0" w:color="auto"/>
                                <w:left w:val="none" w:sz="0" w:space="0" w:color="auto"/>
                                <w:bottom w:val="none" w:sz="0" w:space="0" w:color="auto"/>
                                <w:right w:val="none" w:sz="0" w:space="0" w:color="auto"/>
                              </w:divBdr>
                              <w:divsChild>
                                <w:div w:id="857935710">
                                  <w:marLeft w:val="0"/>
                                  <w:marRight w:val="0"/>
                                  <w:marTop w:val="0"/>
                                  <w:marBottom w:val="0"/>
                                  <w:divBdr>
                                    <w:top w:val="none" w:sz="0" w:space="0" w:color="auto"/>
                                    <w:left w:val="none" w:sz="0" w:space="0" w:color="auto"/>
                                    <w:bottom w:val="none" w:sz="0" w:space="0" w:color="auto"/>
                                    <w:right w:val="none" w:sz="0" w:space="0" w:color="auto"/>
                                  </w:divBdr>
                                  <w:divsChild>
                                    <w:div w:id="52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5542">
                          <w:marLeft w:val="0"/>
                          <w:marRight w:val="0"/>
                          <w:marTop w:val="0"/>
                          <w:marBottom w:val="0"/>
                          <w:divBdr>
                            <w:top w:val="none" w:sz="0" w:space="0" w:color="auto"/>
                            <w:left w:val="none" w:sz="0" w:space="0" w:color="auto"/>
                            <w:bottom w:val="none" w:sz="0" w:space="0" w:color="auto"/>
                            <w:right w:val="none" w:sz="0" w:space="0" w:color="auto"/>
                          </w:divBdr>
                          <w:divsChild>
                            <w:div w:id="408964135">
                              <w:marLeft w:val="0"/>
                              <w:marRight w:val="0"/>
                              <w:marTop w:val="0"/>
                              <w:marBottom w:val="0"/>
                              <w:divBdr>
                                <w:top w:val="none" w:sz="0" w:space="0" w:color="auto"/>
                                <w:left w:val="none" w:sz="0" w:space="0" w:color="auto"/>
                                <w:bottom w:val="none" w:sz="0" w:space="0" w:color="auto"/>
                                <w:right w:val="none" w:sz="0" w:space="0" w:color="auto"/>
                              </w:divBdr>
                              <w:divsChild>
                                <w:div w:id="1824077335">
                                  <w:marLeft w:val="0"/>
                                  <w:marRight w:val="0"/>
                                  <w:marTop w:val="0"/>
                                  <w:marBottom w:val="0"/>
                                  <w:divBdr>
                                    <w:top w:val="none" w:sz="0" w:space="0" w:color="auto"/>
                                    <w:left w:val="none" w:sz="0" w:space="0" w:color="auto"/>
                                    <w:bottom w:val="none" w:sz="0" w:space="0" w:color="auto"/>
                                    <w:right w:val="none" w:sz="0" w:space="0" w:color="auto"/>
                                  </w:divBdr>
                                  <w:divsChild>
                                    <w:div w:id="1051729210">
                                      <w:marLeft w:val="0"/>
                                      <w:marRight w:val="0"/>
                                      <w:marTop w:val="0"/>
                                      <w:marBottom w:val="0"/>
                                      <w:divBdr>
                                        <w:top w:val="none" w:sz="0" w:space="0" w:color="auto"/>
                                        <w:left w:val="none" w:sz="0" w:space="0" w:color="auto"/>
                                        <w:bottom w:val="none" w:sz="0" w:space="0" w:color="auto"/>
                                        <w:right w:val="none" w:sz="0" w:space="0" w:color="auto"/>
                                      </w:divBdr>
                                      <w:divsChild>
                                        <w:div w:id="784036467">
                                          <w:marLeft w:val="0"/>
                                          <w:marRight w:val="0"/>
                                          <w:marTop w:val="0"/>
                                          <w:marBottom w:val="0"/>
                                          <w:divBdr>
                                            <w:top w:val="none" w:sz="0" w:space="0" w:color="auto"/>
                                            <w:left w:val="none" w:sz="0" w:space="0" w:color="auto"/>
                                            <w:bottom w:val="none" w:sz="0" w:space="0" w:color="auto"/>
                                            <w:right w:val="none" w:sz="0" w:space="0" w:color="auto"/>
                                          </w:divBdr>
                                          <w:divsChild>
                                            <w:div w:id="17434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6278">
                                      <w:marLeft w:val="0"/>
                                      <w:marRight w:val="0"/>
                                      <w:marTop w:val="0"/>
                                      <w:marBottom w:val="0"/>
                                      <w:divBdr>
                                        <w:top w:val="none" w:sz="0" w:space="0" w:color="auto"/>
                                        <w:left w:val="none" w:sz="0" w:space="0" w:color="auto"/>
                                        <w:bottom w:val="none" w:sz="0" w:space="0" w:color="auto"/>
                                        <w:right w:val="none" w:sz="0" w:space="0" w:color="auto"/>
                                      </w:divBdr>
                                      <w:divsChild>
                                        <w:div w:id="523322548">
                                          <w:marLeft w:val="0"/>
                                          <w:marRight w:val="0"/>
                                          <w:marTop w:val="0"/>
                                          <w:marBottom w:val="0"/>
                                          <w:divBdr>
                                            <w:top w:val="none" w:sz="0" w:space="0" w:color="auto"/>
                                            <w:left w:val="none" w:sz="0" w:space="0" w:color="auto"/>
                                            <w:bottom w:val="none" w:sz="0" w:space="0" w:color="auto"/>
                                            <w:right w:val="none" w:sz="0" w:space="0" w:color="auto"/>
                                          </w:divBdr>
                                          <w:divsChild>
                                            <w:div w:id="16446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03502">
      <w:bodyDiv w:val="1"/>
      <w:marLeft w:val="0"/>
      <w:marRight w:val="0"/>
      <w:marTop w:val="0"/>
      <w:marBottom w:val="0"/>
      <w:divBdr>
        <w:top w:val="none" w:sz="0" w:space="0" w:color="auto"/>
        <w:left w:val="none" w:sz="0" w:space="0" w:color="auto"/>
        <w:bottom w:val="none" w:sz="0" w:space="0" w:color="auto"/>
        <w:right w:val="none" w:sz="0" w:space="0" w:color="auto"/>
      </w:divBdr>
      <w:divsChild>
        <w:div w:id="721247953">
          <w:marLeft w:val="0"/>
          <w:marRight w:val="0"/>
          <w:marTop w:val="0"/>
          <w:marBottom w:val="0"/>
          <w:divBdr>
            <w:top w:val="none" w:sz="0" w:space="0" w:color="auto"/>
            <w:left w:val="none" w:sz="0" w:space="0" w:color="auto"/>
            <w:bottom w:val="none" w:sz="0" w:space="0" w:color="auto"/>
            <w:right w:val="none" w:sz="0" w:space="0" w:color="auto"/>
          </w:divBdr>
          <w:divsChild>
            <w:div w:id="1748376986">
              <w:marLeft w:val="0"/>
              <w:marRight w:val="0"/>
              <w:marTop w:val="0"/>
              <w:marBottom w:val="0"/>
              <w:divBdr>
                <w:top w:val="none" w:sz="0" w:space="0" w:color="auto"/>
                <w:left w:val="none" w:sz="0" w:space="0" w:color="auto"/>
                <w:bottom w:val="none" w:sz="0" w:space="0" w:color="auto"/>
                <w:right w:val="none" w:sz="0" w:space="0" w:color="auto"/>
              </w:divBdr>
              <w:divsChild>
                <w:div w:id="2145615803">
                  <w:marLeft w:val="0"/>
                  <w:marRight w:val="0"/>
                  <w:marTop w:val="0"/>
                  <w:marBottom w:val="0"/>
                  <w:divBdr>
                    <w:top w:val="none" w:sz="0" w:space="0" w:color="auto"/>
                    <w:left w:val="none" w:sz="0" w:space="0" w:color="auto"/>
                    <w:bottom w:val="none" w:sz="0" w:space="0" w:color="auto"/>
                    <w:right w:val="none" w:sz="0" w:space="0" w:color="auto"/>
                  </w:divBdr>
                  <w:divsChild>
                    <w:div w:id="397368426">
                      <w:marLeft w:val="-225"/>
                      <w:marRight w:val="-225"/>
                      <w:marTop w:val="0"/>
                      <w:marBottom w:val="0"/>
                      <w:divBdr>
                        <w:top w:val="none" w:sz="0" w:space="0" w:color="auto"/>
                        <w:left w:val="none" w:sz="0" w:space="0" w:color="auto"/>
                        <w:bottom w:val="none" w:sz="0" w:space="0" w:color="auto"/>
                        <w:right w:val="none" w:sz="0" w:space="0" w:color="auto"/>
                      </w:divBdr>
                      <w:divsChild>
                        <w:div w:id="703291116">
                          <w:marLeft w:val="0"/>
                          <w:marRight w:val="0"/>
                          <w:marTop w:val="0"/>
                          <w:marBottom w:val="0"/>
                          <w:divBdr>
                            <w:top w:val="none" w:sz="0" w:space="0" w:color="auto"/>
                            <w:left w:val="none" w:sz="0" w:space="0" w:color="auto"/>
                            <w:bottom w:val="none" w:sz="0" w:space="0" w:color="auto"/>
                            <w:right w:val="none" w:sz="0" w:space="0" w:color="auto"/>
                          </w:divBdr>
                          <w:divsChild>
                            <w:div w:id="1415475592">
                              <w:marLeft w:val="0"/>
                              <w:marRight w:val="0"/>
                              <w:marTop w:val="0"/>
                              <w:marBottom w:val="0"/>
                              <w:divBdr>
                                <w:top w:val="none" w:sz="0" w:space="0" w:color="auto"/>
                                <w:left w:val="none" w:sz="0" w:space="0" w:color="auto"/>
                                <w:bottom w:val="none" w:sz="0" w:space="0" w:color="auto"/>
                                <w:right w:val="none" w:sz="0" w:space="0" w:color="auto"/>
                              </w:divBdr>
                              <w:divsChild>
                                <w:div w:id="1328288147">
                                  <w:marLeft w:val="0"/>
                                  <w:marRight w:val="0"/>
                                  <w:marTop w:val="0"/>
                                  <w:marBottom w:val="0"/>
                                  <w:divBdr>
                                    <w:top w:val="none" w:sz="0" w:space="0" w:color="auto"/>
                                    <w:left w:val="none" w:sz="0" w:space="0" w:color="auto"/>
                                    <w:bottom w:val="none" w:sz="0" w:space="0" w:color="auto"/>
                                    <w:right w:val="none" w:sz="0" w:space="0" w:color="auto"/>
                                  </w:divBdr>
                                  <w:divsChild>
                                    <w:div w:id="279340875">
                                      <w:marLeft w:val="0"/>
                                      <w:marRight w:val="0"/>
                                      <w:marTop w:val="0"/>
                                      <w:marBottom w:val="0"/>
                                      <w:divBdr>
                                        <w:top w:val="none" w:sz="0" w:space="0" w:color="auto"/>
                                        <w:left w:val="none" w:sz="0" w:space="0" w:color="auto"/>
                                        <w:bottom w:val="none" w:sz="0" w:space="0" w:color="auto"/>
                                        <w:right w:val="none" w:sz="0" w:space="0" w:color="auto"/>
                                      </w:divBdr>
                                      <w:divsChild>
                                        <w:div w:id="1729259257">
                                          <w:marLeft w:val="0"/>
                                          <w:marRight w:val="0"/>
                                          <w:marTop w:val="0"/>
                                          <w:marBottom w:val="0"/>
                                          <w:divBdr>
                                            <w:top w:val="none" w:sz="0" w:space="0" w:color="auto"/>
                                            <w:left w:val="none" w:sz="0" w:space="0" w:color="auto"/>
                                            <w:bottom w:val="none" w:sz="0" w:space="0" w:color="auto"/>
                                            <w:right w:val="none" w:sz="0" w:space="0" w:color="auto"/>
                                          </w:divBdr>
                                          <w:divsChild>
                                            <w:div w:id="12775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s.des.wa.gov/DES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9770-2467-435E-9114-65138AEB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Tolbert, Greg (DES)</dc:creator>
  <cp:lastModifiedBy>Ake, David (DES)</cp:lastModifiedBy>
  <cp:revision>2</cp:revision>
  <cp:lastPrinted>2017-04-12T20:46:00Z</cp:lastPrinted>
  <dcterms:created xsi:type="dcterms:W3CDTF">2022-11-23T23:02:00Z</dcterms:created>
  <dcterms:modified xsi:type="dcterms:W3CDTF">2022-11-23T23:02:00Z</dcterms:modified>
</cp:coreProperties>
</file>