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6E9A" w14:textId="77777777" w:rsidR="00106214" w:rsidRDefault="00106214" w:rsidP="00106214">
      <w:pPr>
        <w:jc w:val="center"/>
        <w:rPr>
          <w:rFonts w:ascii="Stylus BT" w:hAnsi="Stylus BT"/>
          <w:b/>
          <w:snapToGrid w:val="0"/>
          <w:sz w:val="22"/>
          <w:szCs w:val="22"/>
        </w:rPr>
      </w:pPr>
      <w:r w:rsidRPr="009A4F2E">
        <w:rPr>
          <w:rFonts w:ascii="Stylus BT" w:hAnsi="Stylus BT"/>
          <w:b/>
          <w:noProof/>
          <w:snapToGrid w:val="0"/>
          <w:sz w:val="22"/>
          <w:szCs w:val="22"/>
        </w:rPr>
        <w:drawing>
          <wp:anchor distT="0" distB="0" distL="114300" distR="114300" simplePos="0" relativeHeight="251659776" behindDoc="0" locked="0" layoutInCell="1" allowOverlap="1" wp14:anchorId="18470B77" wp14:editId="788FA154">
            <wp:simplePos x="0" y="0"/>
            <wp:positionH relativeFrom="column">
              <wp:posOffset>2667000</wp:posOffset>
            </wp:positionH>
            <wp:positionV relativeFrom="paragraph">
              <wp:posOffset>-480695</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6" r:link="rId7"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p>
    <w:p w14:paraId="53EA0893" w14:textId="77777777" w:rsidR="00106214" w:rsidRPr="009A4F2E" w:rsidRDefault="00106214" w:rsidP="00106214">
      <w:pPr>
        <w:jc w:val="center"/>
        <w:rPr>
          <w:rFonts w:ascii="Stylus BT" w:hAnsi="Stylus BT"/>
          <w:b/>
          <w:snapToGrid w:val="0"/>
          <w:sz w:val="22"/>
          <w:szCs w:val="22"/>
        </w:rPr>
      </w:pPr>
      <w:r w:rsidRPr="009A4F2E">
        <w:rPr>
          <w:rFonts w:ascii="Stylus BT" w:hAnsi="Stylus BT"/>
          <w:b/>
          <w:snapToGrid w:val="0"/>
          <w:sz w:val="22"/>
          <w:szCs w:val="22"/>
        </w:rPr>
        <w:t>AGENCY LETTERHEAD</w:t>
      </w:r>
    </w:p>
    <w:p w14:paraId="5457C857" w14:textId="77777777" w:rsidR="00CC45B2" w:rsidRDefault="00CC45B2" w:rsidP="00CC45B2">
      <w:pPr>
        <w:jc w:val="center"/>
        <w:rPr>
          <w:rFonts w:ascii="Stylus BT" w:hAnsi="Stylus BT"/>
          <w:b/>
          <w:snapToGrid w:val="0"/>
          <w:sz w:val="18"/>
          <w:szCs w:val="18"/>
        </w:rPr>
      </w:pPr>
    </w:p>
    <w:p w14:paraId="46ADA2BF" w14:textId="77777777" w:rsidR="00277E9F" w:rsidRDefault="00277E9F">
      <w:pPr>
        <w:widowControl w:val="0"/>
        <w:tabs>
          <w:tab w:val="left" w:pos="1513"/>
        </w:tabs>
        <w:spacing w:line="249" w:lineRule="exact"/>
      </w:pPr>
    </w:p>
    <w:p w14:paraId="0E495DDE" w14:textId="77777777" w:rsidR="00106214" w:rsidRDefault="00106214" w:rsidP="00275C65">
      <w:pPr>
        <w:rPr>
          <w:rFonts w:ascii="Arial" w:hAnsi="Arial" w:cs="Arial"/>
          <w:sz w:val="21"/>
          <w:szCs w:val="21"/>
        </w:rPr>
      </w:pPr>
    </w:p>
    <w:p w14:paraId="2FA2D761" w14:textId="77777777" w:rsidR="00106214" w:rsidRDefault="00106214" w:rsidP="00275C65">
      <w:pPr>
        <w:rPr>
          <w:rFonts w:ascii="Arial" w:hAnsi="Arial" w:cs="Arial"/>
          <w:sz w:val="21"/>
          <w:szCs w:val="21"/>
        </w:rPr>
      </w:pPr>
    </w:p>
    <w:p w14:paraId="152D73E4" w14:textId="2F85876F" w:rsidR="00275C65" w:rsidRPr="00655278" w:rsidRDefault="00F6090F" w:rsidP="00275C65">
      <w:pPr>
        <w:rPr>
          <w:rFonts w:ascii="Arial" w:hAnsi="Arial" w:cs="Arial"/>
          <w:b/>
          <w:sz w:val="22"/>
          <w:szCs w:val="22"/>
        </w:rPr>
      </w:pPr>
      <w:r>
        <w:rPr>
          <w:rFonts w:ascii="Arial" w:hAnsi="Arial" w:cs="Arial"/>
          <w:szCs w:val="22"/>
        </w:rPr>
        <w:fldChar w:fldCharType="begin">
          <w:ffData>
            <w:name w:val=""/>
            <w:enabled/>
            <w:calcOnExit w:val="0"/>
            <w:textInput>
              <w:default w:val="Dat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Date</w:t>
      </w:r>
      <w:r>
        <w:rPr>
          <w:rFonts w:ascii="Arial" w:hAnsi="Arial" w:cs="Arial"/>
          <w:szCs w:val="22"/>
        </w:rPr>
        <w:fldChar w:fldCharType="end"/>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p>
    <w:p w14:paraId="0BC3A887" w14:textId="77777777" w:rsidR="00275C65" w:rsidRPr="00655278" w:rsidRDefault="00275C65" w:rsidP="00275C65">
      <w:pPr>
        <w:rPr>
          <w:rFonts w:ascii="Arial" w:hAnsi="Arial" w:cs="Arial"/>
          <w:sz w:val="22"/>
          <w:szCs w:val="22"/>
        </w:rPr>
      </w:pPr>
    </w:p>
    <w:p w14:paraId="6C250D72" w14:textId="77777777" w:rsidR="00106214" w:rsidRDefault="00106214" w:rsidP="00106214">
      <w:pPr>
        <w:autoSpaceDE w:val="0"/>
        <w:autoSpaceDN w:val="0"/>
        <w:adjustRightInd w:val="0"/>
        <w:rPr>
          <w:rFonts w:ascii="Arial" w:hAnsi="Arial" w:cs="Arial"/>
          <w:sz w:val="22"/>
          <w:szCs w:val="22"/>
        </w:rPr>
      </w:pPr>
    </w:p>
    <w:p w14:paraId="6481B66A" w14:textId="77777777" w:rsidR="00CF69C0" w:rsidRPr="00655278" w:rsidRDefault="00CF69C0" w:rsidP="00106214">
      <w:pPr>
        <w:autoSpaceDE w:val="0"/>
        <w:autoSpaceDN w:val="0"/>
        <w:adjustRightInd w:val="0"/>
        <w:rPr>
          <w:rFonts w:ascii="Arial" w:hAnsi="Arial" w:cs="Arial"/>
          <w:sz w:val="22"/>
          <w:szCs w:val="22"/>
        </w:rPr>
      </w:pPr>
    </w:p>
    <w:p w14:paraId="5F3FDED7"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1"/>
            <w:enabled/>
            <w:calcOnExit w:val="0"/>
            <w:textInput/>
          </w:ffData>
        </w:fldChar>
      </w:r>
      <w:bookmarkStart w:id="0" w:name="Text1"/>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0"/>
      <w:r w:rsidRPr="00655278">
        <w:rPr>
          <w:rFonts w:ascii="Arial" w:hAnsi="Arial" w:cs="Arial"/>
          <w:sz w:val="22"/>
          <w:szCs w:val="22"/>
        </w:rPr>
        <w:t xml:space="preserve"> </w:t>
      </w:r>
    </w:p>
    <w:p w14:paraId="3054D23F"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2"/>
            <w:enabled/>
            <w:calcOnExit w:val="0"/>
            <w:textInput/>
          </w:ffData>
        </w:fldChar>
      </w:r>
      <w:bookmarkStart w:id="1" w:name="Text2"/>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Address</w:t>
      </w:r>
      <w:r w:rsidRPr="00655278">
        <w:rPr>
          <w:rFonts w:ascii="Arial" w:hAnsi="Arial" w:cs="Arial"/>
          <w:sz w:val="22"/>
          <w:szCs w:val="22"/>
        </w:rPr>
        <w:fldChar w:fldCharType="end"/>
      </w:r>
      <w:bookmarkEnd w:id="1"/>
      <w:r w:rsidRPr="00655278">
        <w:rPr>
          <w:rFonts w:ascii="Arial" w:hAnsi="Arial" w:cs="Arial"/>
          <w:sz w:val="22"/>
          <w:szCs w:val="22"/>
        </w:rPr>
        <w:t xml:space="preserve"> </w:t>
      </w:r>
    </w:p>
    <w:p w14:paraId="41128331" w14:textId="77777777" w:rsidR="00106214" w:rsidRPr="00655278" w:rsidRDefault="00106214" w:rsidP="00106214">
      <w:pPr>
        <w:rPr>
          <w:rFonts w:ascii="Arial" w:hAnsi="Arial" w:cs="Arial"/>
          <w:sz w:val="22"/>
          <w:szCs w:val="22"/>
        </w:rPr>
      </w:pPr>
      <w:r w:rsidRPr="00655278">
        <w:rPr>
          <w:rFonts w:ascii="Arial" w:hAnsi="Arial" w:cs="Arial"/>
          <w:sz w:val="22"/>
          <w:szCs w:val="22"/>
        </w:rPr>
        <w:fldChar w:fldCharType="begin">
          <w:ffData>
            <w:name w:val="Text3"/>
            <w:enabled/>
            <w:calcOnExit w:val="0"/>
            <w:textInput/>
          </w:ffData>
        </w:fldChar>
      </w:r>
      <w:bookmarkStart w:id="2" w:name="Text3"/>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noProof/>
          <w:sz w:val="22"/>
          <w:szCs w:val="22"/>
        </w:rPr>
        <w:t>City, State Zip-Code</w:t>
      </w:r>
      <w:r w:rsidRPr="00655278">
        <w:rPr>
          <w:rFonts w:ascii="Arial" w:hAnsi="Arial" w:cs="Arial"/>
          <w:sz w:val="22"/>
          <w:szCs w:val="22"/>
        </w:rPr>
        <w:fldChar w:fldCharType="end"/>
      </w:r>
      <w:bookmarkEnd w:id="2"/>
    </w:p>
    <w:p w14:paraId="7E3FD380" w14:textId="77777777" w:rsidR="00275C65" w:rsidRPr="00655278" w:rsidRDefault="00275C65" w:rsidP="00275C65">
      <w:pPr>
        <w:rPr>
          <w:rFonts w:ascii="Arial" w:hAnsi="Arial" w:cs="Arial"/>
          <w:sz w:val="22"/>
          <w:szCs w:val="22"/>
        </w:rPr>
      </w:pPr>
    </w:p>
    <w:p w14:paraId="71A1DA7F" w14:textId="77777777" w:rsidR="00655278" w:rsidRPr="00655278" w:rsidRDefault="00655278" w:rsidP="00655278">
      <w:pPr>
        <w:rPr>
          <w:rFonts w:ascii="Arial" w:hAnsi="Arial" w:cs="Arial"/>
          <w:sz w:val="22"/>
          <w:szCs w:val="22"/>
        </w:rPr>
      </w:pPr>
      <w:r w:rsidRPr="00655278">
        <w:rPr>
          <w:rFonts w:ascii="Arial" w:hAnsi="Arial" w:cs="Arial"/>
          <w:sz w:val="22"/>
          <w:szCs w:val="22"/>
        </w:rPr>
        <w:t xml:space="preserve">Dear </w:t>
      </w:r>
      <w:r w:rsidRPr="00655278">
        <w:rPr>
          <w:rFonts w:ascii="Arial" w:hAnsi="Arial" w:cs="Arial"/>
          <w:sz w:val="22"/>
          <w:szCs w:val="22"/>
        </w:rPr>
        <w:fldChar w:fldCharType="begin">
          <w:ffData>
            <w:name w:val="Text4"/>
            <w:enabled/>
            <w:calcOnExit w:val="0"/>
            <w:textInput/>
          </w:ffData>
        </w:fldChar>
      </w:r>
      <w:bookmarkStart w:id="3" w:name="Text4"/>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3"/>
      <w:r w:rsidRPr="00655278">
        <w:rPr>
          <w:rFonts w:ascii="Arial" w:hAnsi="Arial" w:cs="Arial"/>
          <w:sz w:val="22"/>
          <w:szCs w:val="22"/>
        </w:rPr>
        <w:t>:</w:t>
      </w:r>
    </w:p>
    <w:p w14:paraId="694823DC" w14:textId="77777777" w:rsidR="00275C65" w:rsidRPr="00655278" w:rsidRDefault="00275C65" w:rsidP="00275C65">
      <w:pPr>
        <w:rPr>
          <w:rFonts w:ascii="Arial" w:hAnsi="Arial" w:cs="Arial"/>
          <w:sz w:val="22"/>
          <w:szCs w:val="22"/>
        </w:rPr>
      </w:pPr>
    </w:p>
    <w:p w14:paraId="0F949427" w14:textId="4A3ED166" w:rsidR="00500044" w:rsidRPr="00500044" w:rsidRDefault="00F6090F" w:rsidP="00256634">
      <w:pPr>
        <w:pStyle w:val="BodyText"/>
        <w:rPr>
          <w:rFonts w:ascii="Arial" w:hAnsi="Arial" w:cs="Arial"/>
          <w:szCs w:val="22"/>
        </w:rPr>
      </w:pPr>
      <w:r w:rsidRPr="00977059">
        <w:rPr>
          <w:rFonts w:ascii="Arial" w:hAnsi="Arial" w:cs="Arial"/>
          <w:b/>
          <w:bCs/>
          <w:szCs w:val="22"/>
          <w:highlight w:val="yellow"/>
        </w:rPr>
        <w:t>Keep only if EE initiated:</w:t>
      </w:r>
      <w:r>
        <w:rPr>
          <w:rFonts w:ascii="Arial" w:hAnsi="Arial" w:cs="Arial"/>
          <w:szCs w:val="22"/>
          <w:highlight w:val="yellow"/>
        </w:rPr>
        <w:t xml:space="preserve"> </w:t>
      </w:r>
      <w:r w:rsidRPr="00977059">
        <w:rPr>
          <w:rFonts w:ascii="Arial" w:hAnsi="Arial" w:cs="Arial"/>
          <w:szCs w:val="22"/>
          <w:highlight w:val="yellow"/>
        </w:rPr>
        <w:t>You initiated a request to have your Position Description (PD) form reviewed by the Department of Enterprise Services Human Resources Division.</w:t>
      </w:r>
      <w:r>
        <w:rPr>
          <w:rFonts w:ascii="Arial" w:hAnsi="Arial" w:cs="Arial"/>
          <w:szCs w:val="22"/>
        </w:rPr>
        <w:t xml:space="preserve"> </w:t>
      </w:r>
      <w:r w:rsidR="00275C65" w:rsidRPr="00500044">
        <w:rPr>
          <w:rFonts w:ascii="Arial" w:hAnsi="Arial" w:cs="Arial"/>
          <w:szCs w:val="22"/>
        </w:rPr>
        <w:t>After a thorough review of your duties and responsibilities as described in the Position Description</w:t>
      </w:r>
      <w:r w:rsidR="007E2737" w:rsidRPr="00500044">
        <w:rPr>
          <w:rFonts w:ascii="Arial" w:hAnsi="Arial" w:cs="Arial"/>
          <w:szCs w:val="22"/>
        </w:rPr>
        <w:t xml:space="preserve"> (PD) </w:t>
      </w:r>
      <w:r>
        <w:rPr>
          <w:rFonts w:ascii="Arial" w:hAnsi="Arial" w:cs="Arial"/>
          <w:szCs w:val="22"/>
        </w:rPr>
        <w:t xml:space="preserve">form </w:t>
      </w:r>
      <w:r w:rsidR="007E2737" w:rsidRPr="00500044">
        <w:rPr>
          <w:rFonts w:ascii="Arial" w:hAnsi="Arial" w:cs="Arial"/>
          <w:szCs w:val="22"/>
        </w:rPr>
        <w:t xml:space="preserve">for position number </w:t>
      </w:r>
      <w:r w:rsidR="00655278" w:rsidRPr="00500044">
        <w:rPr>
          <w:rFonts w:ascii="Arial" w:hAnsi="Arial" w:cs="Arial"/>
          <w:szCs w:val="22"/>
        </w:rPr>
        <w:fldChar w:fldCharType="begin">
          <w:ffData>
            <w:name w:val="Text16"/>
            <w:enabled/>
            <w:calcOnExit w:val="0"/>
            <w:textInput>
              <w:default w:val="Position #"/>
            </w:textInput>
          </w:ffData>
        </w:fldChar>
      </w:r>
      <w:bookmarkStart w:id="4" w:name="Text16"/>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Position #</w:t>
      </w:r>
      <w:r w:rsidR="00655278" w:rsidRPr="00500044">
        <w:rPr>
          <w:rFonts w:ascii="Arial" w:hAnsi="Arial" w:cs="Arial"/>
          <w:szCs w:val="22"/>
        </w:rPr>
        <w:fldChar w:fldCharType="end"/>
      </w:r>
      <w:bookmarkEnd w:id="4"/>
      <w:r w:rsidR="00275C65" w:rsidRPr="00500044">
        <w:rPr>
          <w:rFonts w:ascii="Arial" w:hAnsi="Arial" w:cs="Arial"/>
          <w:szCs w:val="22"/>
        </w:rPr>
        <w:t xml:space="preserve"> dated</w:t>
      </w:r>
      <w:r w:rsidR="00655278" w:rsidRPr="00500044">
        <w:rPr>
          <w:rFonts w:ascii="Arial" w:hAnsi="Arial" w:cs="Arial"/>
          <w:szCs w:val="22"/>
        </w:rPr>
        <w:t xml:space="preserve"> </w:t>
      </w:r>
      <w:r w:rsidR="00655278" w:rsidRPr="00500044">
        <w:rPr>
          <w:rFonts w:ascii="Arial" w:hAnsi="Arial" w:cs="Arial"/>
          <w:szCs w:val="22"/>
        </w:rPr>
        <w:fldChar w:fldCharType="begin">
          <w:ffData>
            <w:name w:val=""/>
            <w:enabled/>
            <w:calcOnExit w:val="0"/>
            <w:textInput>
              <w:default w:val="effective date on PDF"/>
            </w:textInput>
          </w:ffData>
        </w:fldChar>
      </w:r>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effective date on PDF</w:t>
      </w:r>
      <w:r w:rsidR="00655278" w:rsidRPr="00500044">
        <w:rPr>
          <w:rFonts w:ascii="Arial" w:hAnsi="Arial" w:cs="Arial"/>
          <w:szCs w:val="22"/>
        </w:rPr>
        <w:fldChar w:fldCharType="end"/>
      </w:r>
      <w:r w:rsidR="00275C65" w:rsidRPr="00500044">
        <w:rPr>
          <w:rFonts w:ascii="Arial" w:hAnsi="Arial" w:cs="Arial"/>
          <w:szCs w:val="22"/>
        </w:rPr>
        <w:t xml:space="preserve"> it has been determined that the most appropriate allocation for this position </w:t>
      </w:r>
      <w:r w:rsidR="004057E9" w:rsidRPr="00500044">
        <w:rPr>
          <w:rFonts w:ascii="Arial" w:hAnsi="Arial" w:cs="Arial"/>
          <w:szCs w:val="22"/>
        </w:rPr>
        <w:t xml:space="preserve">is </w:t>
      </w:r>
      <w:r>
        <w:rPr>
          <w:rFonts w:ascii="Arial" w:hAnsi="Arial" w:cs="Arial"/>
          <w:szCs w:val="22"/>
        </w:rPr>
        <w:fldChar w:fldCharType="begin">
          <w:ffData>
            <w:name w:val="Text8"/>
            <w:enabled/>
            <w:calcOnExit w:val="0"/>
            <w:textInput>
              <w:default w:val="a / an job classification"/>
            </w:textInput>
          </w:ffData>
        </w:fldChar>
      </w:r>
      <w:bookmarkStart w:id="5" w:name="Text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a / an job classification</w:t>
      </w:r>
      <w:r>
        <w:rPr>
          <w:rFonts w:ascii="Arial" w:hAnsi="Arial" w:cs="Arial"/>
          <w:szCs w:val="22"/>
        </w:rPr>
        <w:fldChar w:fldCharType="end"/>
      </w:r>
      <w:bookmarkEnd w:id="5"/>
      <w:r w:rsidR="002B5440" w:rsidRPr="00500044">
        <w:rPr>
          <w:rFonts w:ascii="Arial" w:hAnsi="Arial" w:cs="Arial"/>
          <w:szCs w:val="22"/>
        </w:rPr>
        <w:t>.</w:t>
      </w:r>
      <w:r w:rsidR="003E76FF" w:rsidRPr="00500044">
        <w:rPr>
          <w:rFonts w:ascii="Arial" w:hAnsi="Arial" w:cs="Arial"/>
          <w:szCs w:val="22"/>
        </w:rPr>
        <w:t xml:space="preserve">  </w:t>
      </w:r>
      <w:r w:rsidR="004057E9" w:rsidRPr="00500044">
        <w:rPr>
          <w:rFonts w:ascii="Arial" w:hAnsi="Arial" w:cs="Arial"/>
          <w:szCs w:val="22"/>
        </w:rPr>
        <w:t xml:space="preserve">In accordance with </w:t>
      </w:r>
      <w:r w:rsidR="00735B34">
        <w:rPr>
          <w:rFonts w:ascii="Arial" w:hAnsi="Arial" w:cs="Arial"/>
          <w:noProof/>
          <w:szCs w:val="22"/>
        </w:rPr>
        <w:t>WAC 357-13-090</w:t>
      </w:r>
      <w:r w:rsidR="00655278" w:rsidRPr="00E72403">
        <w:rPr>
          <w:rFonts w:ascii="Arial" w:hAnsi="Arial" w:cs="Arial"/>
          <w:noProof/>
          <w:szCs w:val="22"/>
        </w:rPr>
        <w:t>,</w:t>
      </w:r>
      <w:r w:rsidR="00D2795E" w:rsidRPr="00E72403">
        <w:rPr>
          <w:rFonts w:ascii="Arial" w:hAnsi="Arial" w:cs="Arial"/>
          <w:bCs/>
          <w:i/>
          <w:szCs w:val="22"/>
        </w:rPr>
        <w:t xml:space="preserve"> </w:t>
      </w:r>
      <w:r w:rsidR="00256634" w:rsidRPr="005861A9">
        <w:rPr>
          <w:rFonts w:ascii="Arial" w:hAnsi="Arial" w:cs="Arial"/>
          <w:szCs w:val="22"/>
          <w:highlight w:val="yellow"/>
        </w:rPr>
        <w:t xml:space="preserve">permanent status in this classification is achieved upon successfully completing a six (6) month </w:t>
      </w:r>
      <w:r>
        <w:rPr>
          <w:rFonts w:ascii="Arial" w:hAnsi="Arial" w:cs="Arial"/>
          <w:szCs w:val="22"/>
        </w:rPr>
        <w:fldChar w:fldCharType="begin">
          <w:ffData>
            <w:name w:val=""/>
            <w:enabled/>
            <w:calcOnExit w:val="0"/>
            <w:textInput>
              <w:default w:val="trial service OR probationary"/>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trial service OR probationary</w:t>
      </w:r>
      <w:r>
        <w:rPr>
          <w:rFonts w:ascii="Arial" w:hAnsi="Arial" w:cs="Arial"/>
          <w:szCs w:val="22"/>
        </w:rPr>
        <w:fldChar w:fldCharType="end"/>
      </w:r>
      <w:r>
        <w:rPr>
          <w:rFonts w:ascii="Arial" w:hAnsi="Arial" w:cs="Arial"/>
          <w:szCs w:val="22"/>
        </w:rPr>
        <w:t xml:space="preserve"> </w:t>
      </w:r>
      <w:r w:rsidR="00256634" w:rsidRPr="005861A9">
        <w:rPr>
          <w:rFonts w:ascii="Arial" w:hAnsi="Arial" w:cs="Arial"/>
          <w:szCs w:val="22"/>
          <w:highlight w:val="yellow"/>
        </w:rPr>
        <w:t xml:space="preserve">period and may be extended not to exceed 12 months.  </w:t>
      </w:r>
      <w:r w:rsidR="00256634" w:rsidRPr="005861A9">
        <w:rPr>
          <w:rFonts w:ascii="Arial" w:hAnsi="Arial" w:cs="Arial"/>
          <w:b/>
          <w:color w:val="FF0000"/>
          <w:szCs w:val="22"/>
          <w:highlight w:val="yellow"/>
        </w:rPr>
        <w:t>OR</w:t>
      </w:r>
      <w:r w:rsidR="00256634" w:rsidRPr="005861A9">
        <w:rPr>
          <w:rFonts w:ascii="Arial" w:hAnsi="Arial" w:cs="Arial"/>
          <w:color w:val="FF0000"/>
          <w:szCs w:val="22"/>
          <w:highlight w:val="yellow"/>
        </w:rPr>
        <w:t xml:space="preserve"> </w:t>
      </w:r>
      <w:r w:rsidR="00256634" w:rsidRPr="005861A9">
        <w:rPr>
          <w:rFonts w:ascii="Arial" w:hAnsi="Arial" w:cs="Arial"/>
          <w:szCs w:val="22"/>
          <w:highlight w:val="yellow"/>
        </w:rPr>
        <w:t>you will retain permanent status in this position.</w:t>
      </w:r>
    </w:p>
    <w:p w14:paraId="52045EDA" w14:textId="77777777" w:rsidR="00CF69C0" w:rsidRDefault="00CF69C0" w:rsidP="00D2795E">
      <w:pPr>
        <w:pStyle w:val="BodyText"/>
        <w:rPr>
          <w:rFonts w:ascii="Arial" w:hAnsi="Arial" w:cs="Arial"/>
          <w:szCs w:val="22"/>
        </w:rPr>
      </w:pPr>
    </w:p>
    <w:p w14:paraId="0CB7C45D" w14:textId="77777777" w:rsidR="004057E9" w:rsidRPr="00655278" w:rsidRDefault="004057E9" w:rsidP="00D2795E">
      <w:pPr>
        <w:pStyle w:val="BodyText"/>
        <w:rPr>
          <w:rFonts w:ascii="Arial" w:hAnsi="Arial" w:cs="Arial"/>
          <w:szCs w:val="22"/>
        </w:rPr>
      </w:pPr>
      <w:r w:rsidRPr="00655278">
        <w:rPr>
          <w:rFonts w:ascii="Arial" w:hAnsi="Arial" w:cs="Arial"/>
          <w:szCs w:val="22"/>
        </w:rPr>
        <w:t>Pertinent details are noted below:</w:t>
      </w:r>
    </w:p>
    <w:p w14:paraId="00F4DE3C" w14:textId="77777777" w:rsidR="00275C65" w:rsidRPr="00655278" w:rsidRDefault="00275C65" w:rsidP="00D2795E">
      <w:pPr>
        <w:pStyle w:val="BodyText"/>
        <w:rPr>
          <w:rFonts w:ascii="Arial" w:hAnsi="Arial" w:cs="Arial"/>
          <w:szCs w:val="22"/>
          <w:u w:val="single"/>
        </w:rPr>
      </w:pPr>
    </w:p>
    <w:tbl>
      <w:tblPr>
        <w:tblW w:w="9788" w:type="dxa"/>
        <w:tblInd w:w="8" w:type="dxa"/>
        <w:tblLayout w:type="fixed"/>
        <w:tblCellMar>
          <w:left w:w="0" w:type="dxa"/>
          <w:right w:w="0" w:type="dxa"/>
        </w:tblCellMar>
        <w:tblLook w:val="0000" w:firstRow="0" w:lastRow="0" w:firstColumn="0" w:lastColumn="0" w:noHBand="0" w:noVBand="0"/>
      </w:tblPr>
      <w:tblGrid>
        <w:gridCol w:w="4042"/>
        <w:gridCol w:w="5746"/>
      </w:tblGrid>
      <w:tr w:rsidR="00CF69C0" w:rsidRPr="00655278" w14:paraId="6613F63A" w14:textId="77777777" w:rsidTr="00CF69C0">
        <w:trPr>
          <w:trHeight w:val="255"/>
        </w:trPr>
        <w:tc>
          <w:tcPr>
            <w:tcW w:w="4042" w:type="dxa"/>
            <w:vAlign w:val="bottom"/>
          </w:tcPr>
          <w:p w14:paraId="4CFE4AFC" w14:textId="77777777" w:rsidR="00CF69C0" w:rsidRPr="00F5777C" w:rsidRDefault="00CF69C0" w:rsidP="00CF69C0">
            <w:pPr>
              <w:ind w:right="-165"/>
              <w:rPr>
                <w:rFonts w:ascii="Arial" w:hAnsi="Arial" w:cs="Arial"/>
                <w:b/>
                <w:bCs/>
                <w:i/>
                <w:sz w:val="22"/>
                <w:szCs w:val="22"/>
              </w:rPr>
            </w:pPr>
            <w:r>
              <w:rPr>
                <w:rFonts w:ascii="Arial" w:hAnsi="Arial" w:cs="Arial"/>
                <w:b/>
                <w:bCs/>
                <w:i/>
                <w:sz w:val="22"/>
                <w:szCs w:val="22"/>
              </w:rPr>
              <w:t>Effective Date:</w:t>
            </w:r>
          </w:p>
        </w:tc>
        <w:tc>
          <w:tcPr>
            <w:tcW w:w="5746" w:type="dxa"/>
            <w:vAlign w:val="bottom"/>
          </w:tcPr>
          <w:p w14:paraId="528F7F50" w14:textId="77777777" w:rsidR="00CF69C0" w:rsidRPr="00F5777C" w:rsidRDefault="00CF69C0" w:rsidP="00CF69C0">
            <w:pPr>
              <w:ind w:left="14" w:right="-165" w:hanging="14"/>
              <w:rPr>
                <w:rFonts w:ascii="Arial" w:hAnsi="Arial" w:cs="Arial"/>
                <w:sz w:val="22"/>
                <w:szCs w:val="22"/>
              </w:rPr>
            </w:pPr>
            <w:r>
              <w:rPr>
                <w:rFonts w:ascii="Arial" w:hAnsi="Arial" w:cs="Arial"/>
                <w:sz w:val="22"/>
                <w:szCs w:val="22"/>
              </w:rPr>
              <w:fldChar w:fldCharType="begin">
                <w:ffData>
                  <w:name w:val="Text17"/>
                  <w:enabled/>
                  <w:calcOnExit w:val="0"/>
                  <w:textInput>
                    <w:default w:val="Effective Date of Reallocation"/>
                  </w:textInput>
                </w:ffData>
              </w:fldChar>
            </w:r>
            <w:bookmarkStart w:id="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Effective Date of Reallocation</w:t>
            </w:r>
            <w:r>
              <w:rPr>
                <w:rFonts w:ascii="Arial" w:hAnsi="Arial" w:cs="Arial"/>
                <w:sz w:val="22"/>
                <w:szCs w:val="22"/>
              </w:rPr>
              <w:fldChar w:fldCharType="end"/>
            </w:r>
            <w:bookmarkEnd w:id="6"/>
          </w:p>
        </w:tc>
      </w:tr>
      <w:tr w:rsidR="00D80124" w:rsidRPr="00655278" w14:paraId="1B973B2E" w14:textId="77777777" w:rsidTr="00CF69C0">
        <w:trPr>
          <w:trHeight w:val="255"/>
        </w:trPr>
        <w:tc>
          <w:tcPr>
            <w:tcW w:w="4042" w:type="dxa"/>
            <w:vAlign w:val="bottom"/>
          </w:tcPr>
          <w:p w14:paraId="26DA0AEE" w14:textId="77777777" w:rsidR="00D80124" w:rsidRDefault="00D80124" w:rsidP="00D80124">
            <w:pPr>
              <w:ind w:left="14" w:right="-165" w:hanging="14"/>
              <w:rPr>
                <w:rFonts w:ascii="Arial" w:hAnsi="Arial" w:cs="Arial"/>
                <w:b/>
                <w:bCs/>
                <w:i/>
                <w:sz w:val="22"/>
                <w:szCs w:val="22"/>
              </w:rPr>
            </w:pPr>
            <w:r>
              <w:rPr>
                <w:rFonts w:ascii="Arial" w:hAnsi="Arial" w:cs="Arial"/>
                <w:b/>
                <w:bCs/>
                <w:i/>
                <w:sz w:val="22"/>
                <w:szCs w:val="22"/>
              </w:rPr>
              <w:t>Salary:</w:t>
            </w:r>
          </w:p>
        </w:tc>
        <w:tc>
          <w:tcPr>
            <w:tcW w:w="5746" w:type="dxa"/>
            <w:vAlign w:val="bottom"/>
          </w:tcPr>
          <w:p w14:paraId="15E2099B" w14:textId="77777777" w:rsidR="00D80124" w:rsidRDefault="00D80124" w:rsidP="00D80124">
            <w:pPr>
              <w:ind w:left="14" w:right="-165" w:hanging="14"/>
              <w:rPr>
                <w:rFonts w:ascii="Arial" w:hAnsi="Arial" w:cs="Arial"/>
                <w:sz w:val="22"/>
                <w:szCs w:val="22"/>
              </w:rPr>
            </w:pPr>
            <w:r>
              <w:rPr>
                <w:rFonts w:ascii="Arial" w:hAnsi="Arial" w:cs="Arial"/>
                <w:sz w:val="22"/>
                <w:szCs w:val="22"/>
              </w:rPr>
              <w:t xml:space="preserve">Range </w:t>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Range</w:t>
            </w:r>
            <w:r>
              <w:rPr>
                <w:rFonts w:ascii="Arial" w:hAnsi="Arial" w:cs="Arial"/>
                <w:sz w:val="22"/>
                <w:szCs w:val="22"/>
              </w:rPr>
              <w:fldChar w:fldCharType="end"/>
            </w:r>
            <w:r>
              <w:rPr>
                <w:rFonts w:ascii="Arial" w:hAnsi="Arial" w:cs="Arial"/>
                <w:sz w:val="22"/>
                <w:szCs w:val="22"/>
              </w:rPr>
              <w:t xml:space="preserve">, Step </w:t>
            </w: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Step</w:t>
            </w:r>
            <w:r>
              <w:rPr>
                <w:rFonts w:ascii="Arial" w:hAnsi="Arial" w:cs="Arial"/>
                <w:sz w:val="22"/>
                <w:szCs w:val="22"/>
              </w:rPr>
              <w:fldChar w:fldCharType="end"/>
            </w:r>
            <w:r>
              <w:rPr>
                <w:rFonts w:ascii="Arial" w:hAnsi="Arial" w:cs="Arial"/>
                <w:sz w:val="22"/>
                <w:szCs w:val="22"/>
              </w:rPr>
              <w:t>; $</w:t>
            </w: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Wage</w:t>
            </w:r>
            <w:r>
              <w:rPr>
                <w:rFonts w:ascii="Arial" w:hAnsi="Arial" w:cs="Arial"/>
                <w:sz w:val="22"/>
                <w:szCs w:val="22"/>
              </w:rPr>
              <w:fldChar w:fldCharType="end"/>
            </w:r>
            <w:r>
              <w:rPr>
                <w:rFonts w:ascii="Arial" w:hAnsi="Arial" w:cs="Arial"/>
                <w:sz w:val="22"/>
                <w:szCs w:val="22"/>
              </w:rPr>
              <w:t>/month</w:t>
            </w:r>
          </w:p>
        </w:tc>
      </w:tr>
      <w:tr w:rsidR="00D80124" w:rsidRPr="00655278" w14:paraId="38DC583D" w14:textId="77777777" w:rsidTr="00CF69C0">
        <w:trPr>
          <w:trHeight w:val="255"/>
        </w:trPr>
        <w:tc>
          <w:tcPr>
            <w:tcW w:w="4042" w:type="dxa"/>
            <w:vAlign w:val="bottom"/>
          </w:tcPr>
          <w:p w14:paraId="13C60C36" w14:textId="77777777" w:rsidR="00D80124" w:rsidRDefault="00D80124" w:rsidP="00D80124">
            <w:pPr>
              <w:ind w:left="14" w:right="-165" w:hanging="14"/>
              <w:rPr>
                <w:rFonts w:ascii="Arial" w:hAnsi="Arial" w:cs="Arial"/>
                <w:b/>
                <w:bCs/>
                <w:i/>
                <w:sz w:val="22"/>
                <w:szCs w:val="22"/>
              </w:rPr>
            </w:pPr>
            <w:r>
              <w:rPr>
                <w:rFonts w:ascii="Arial" w:hAnsi="Arial" w:cs="Arial"/>
                <w:b/>
                <w:bCs/>
                <w:i/>
                <w:sz w:val="22"/>
                <w:szCs w:val="22"/>
              </w:rPr>
              <w:t>Periodic Increment Date:</w:t>
            </w:r>
          </w:p>
        </w:tc>
        <w:tc>
          <w:tcPr>
            <w:tcW w:w="5746" w:type="dxa"/>
            <w:vAlign w:val="bottom"/>
          </w:tcPr>
          <w:p w14:paraId="2FCF2572" w14:textId="77777777" w:rsidR="00D80124" w:rsidRDefault="00D80124" w:rsidP="00D80124">
            <w:pPr>
              <w:ind w:right="-165"/>
              <w:rPr>
                <w:rFonts w:ascii="Arial" w:hAnsi="Arial" w:cs="Arial"/>
                <w:sz w:val="22"/>
                <w:szCs w:val="22"/>
              </w:rPr>
            </w:pP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Periodic Increment Date</w:t>
            </w:r>
            <w:r>
              <w:rPr>
                <w:sz w:val="24"/>
              </w:rPr>
              <w:fldChar w:fldCharType="end"/>
            </w:r>
          </w:p>
        </w:tc>
      </w:tr>
      <w:tr w:rsidR="00D80124" w:rsidRPr="00655278" w14:paraId="1E5B5F53" w14:textId="77777777" w:rsidTr="00CF69C0">
        <w:trPr>
          <w:trHeight w:val="255"/>
        </w:trPr>
        <w:tc>
          <w:tcPr>
            <w:tcW w:w="4042" w:type="dxa"/>
            <w:vAlign w:val="bottom"/>
          </w:tcPr>
          <w:p w14:paraId="7831DD1F" w14:textId="77777777" w:rsidR="00D80124" w:rsidRDefault="005861A9" w:rsidP="00D80124">
            <w:pPr>
              <w:ind w:left="14" w:right="-165" w:hanging="14"/>
              <w:rPr>
                <w:rFonts w:ascii="Arial" w:hAnsi="Arial" w:cs="Arial"/>
                <w:b/>
                <w:bCs/>
                <w:i/>
                <w:sz w:val="22"/>
                <w:szCs w:val="22"/>
              </w:rPr>
            </w:pPr>
            <w:r>
              <w:rPr>
                <w:rFonts w:ascii="Arial" w:hAnsi="Arial" w:cs="Arial"/>
                <w:b/>
                <w:bCs/>
                <w:i/>
                <w:sz w:val="22"/>
                <w:szCs w:val="22"/>
              </w:rPr>
              <w:t>Insurance</w:t>
            </w:r>
            <w:r w:rsidR="00D80124">
              <w:rPr>
                <w:rFonts w:ascii="Arial" w:hAnsi="Arial" w:cs="Arial"/>
                <w:b/>
                <w:bCs/>
                <w:i/>
                <w:sz w:val="22"/>
                <w:szCs w:val="22"/>
              </w:rPr>
              <w:t xml:space="preserve"> Eligibility:</w:t>
            </w:r>
          </w:p>
        </w:tc>
        <w:tc>
          <w:tcPr>
            <w:tcW w:w="5746" w:type="dxa"/>
            <w:vAlign w:val="bottom"/>
          </w:tcPr>
          <w:p w14:paraId="2BFCDA9C" w14:textId="77777777" w:rsidR="00D80124" w:rsidRDefault="00D80124" w:rsidP="00D80124">
            <w:pPr>
              <w:ind w:right="-165"/>
              <w:rPr>
                <w:rFonts w:ascii="Arial" w:hAnsi="Arial" w:cs="Arial"/>
                <w:sz w:val="22"/>
                <w:szCs w:val="22"/>
              </w:rPr>
            </w:pPr>
            <w:r>
              <w:rPr>
                <w:rFonts w:ascii="Arial" w:hAnsi="Arial" w:cs="Arial"/>
                <w:sz w:val="22"/>
                <w:szCs w:val="22"/>
              </w:rPr>
              <w:fldChar w:fldCharType="begin">
                <w:ffData>
                  <w:name w:val=""/>
                  <w:enabled/>
                  <w:calcOnExit w:val="0"/>
                  <w:textInput>
                    <w:default w:val="Insurance Eligible OR Insurance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Insurance Eligible OR Insurance Ineligible</w:t>
            </w:r>
            <w:r>
              <w:rPr>
                <w:rFonts w:ascii="Arial" w:hAnsi="Arial" w:cs="Arial"/>
                <w:sz w:val="22"/>
                <w:szCs w:val="22"/>
              </w:rPr>
              <w:fldChar w:fldCharType="end"/>
            </w:r>
          </w:p>
        </w:tc>
      </w:tr>
      <w:tr w:rsidR="00D80124" w:rsidRPr="00655278" w14:paraId="2A3E8E79" w14:textId="77777777" w:rsidTr="00CF69C0">
        <w:trPr>
          <w:trHeight w:val="255"/>
        </w:trPr>
        <w:tc>
          <w:tcPr>
            <w:tcW w:w="4042" w:type="dxa"/>
            <w:vAlign w:val="bottom"/>
          </w:tcPr>
          <w:p w14:paraId="3264C606" w14:textId="77777777" w:rsidR="00D80124" w:rsidRDefault="00D80124" w:rsidP="005861A9">
            <w:pPr>
              <w:ind w:left="14" w:right="-165" w:hanging="14"/>
              <w:rPr>
                <w:rFonts w:ascii="Arial" w:hAnsi="Arial" w:cs="Arial"/>
                <w:b/>
                <w:bCs/>
                <w:i/>
                <w:sz w:val="22"/>
                <w:szCs w:val="22"/>
              </w:rPr>
            </w:pPr>
            <w:r>
              <w:rPr>
                <w:rFonts w:ascii="Arial" w:hAnsi="Arial" w:cs="Arial"/>
                <w:b/>
                <w:bCs/>
                <w:i/>
                <w:sz w:val="22"/>
                <w:szCs w:val="22"/>
              </w:rPr>
              <w:t>Retirement Eligibility:</w:t>
            </w:r>
          </w:p>
        </w:tc>
        <w:tc>
          <w:tcPr>
            <w:tcW w:w="5746" w:type="dxa"/>
            <w:vAlign w:val="bottom"/>
          </w:tcPr>
          <w:p w14:paraId="5F0DA9F9" w14:textId="77777777" w:rsidR="00D80124" w:rsidRDefault="00D80124" w:rsidP="00D80124">
            <w:pPr>
              <w:ind w:right="-165"/>
              <w:rPr>
                <w:rFonts w:ascii="Arial" w:hAnsi="Arial" w:cs="Arial"/>
                <w:sz w:val="22"/>
                <w:szCs w:val="22"/>
              </w:rPr>
            </w:pPr>
            <w:r>
              <w:rPr>
                <w:rFonts w:ascii="Arial" w:hAnsi="Arial" w:cs="Arial"/>
                <w:sz w:val="22"/>
                <w:szCs w:val="22"/>
              </w:rPr>
              <w:fldChar w:fldCharType="begin">
                <w:ffData>
                  <w:name w:val=""/>
                  <w:enabled/>
                  <w:calcOnExit w:val="0"/>
                  <w:textInput>
                    <w:default w:val="Retirement Eligible OR Retirement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Retirement Eligible OR Retirement Ineligible</w:t>
            </w:r>
            <w:r>
              <w:rPr>
                <w:rFonts w:ascii="Arial" w:hAnsi="Arial" w:cs="Arial"/>
                <w:sz w:val="22"/>
                <w:szCs w:val="22"/>
              </w:rPr>
              <w:fldChar w:fldCharType="end"/>
            </w:r>
          </w:p>
        </w:tc>
      </w:tr>
      <w:tr w:rsidR="00D80124" w:rsidRPr="00655278" w14:paraId="10B5F5DB" w14:textId="77777777" w:rsidTr="00CF69C0">
        <w:trPr>
          <w:trHeight w:val="255"/>
        </w:trPr>
        <w:tc>
          <w:tcPr>
            <w:tcW w:w="4042" w:type="dxa"/>
            <w:vAlign w:val="bottom"/>
          </w:tcPr>
          <w:p w14:paraId="3CEC89B4" w14:textId="77777777" w:rsidR="00D80124" w:rsidRDefault="00D80124" w:rsidP="00D80124">
            <w:pPr>
              <w:ind w:left="14" w:right="-165" w:hanging="14"/>
              <w:rPr>
                <w:rFonts w:ascii="Arial" w:hAnsi="Arial" w:cs="Arial"/>
                <w:b/>
                <w:bCs/>
                <w:i/>
                <w:sz w:val="22"/>
                <w:szCs w:val="22"/>
              </w:rPr>
            </w:pPr>
            <w:r>
              <w:rPr>
                <w:rFonts w:ascii="Arial" w:hAnsi="Arial" w:cs="Arial"/>
                <w:b/>
                <w:bCs/>
                <w:i/>
                <w:sz w:val="22"/>
                <w:szCs w:val="22"/>
              </w:rPr>
              <w:t>Overtime Eligibility Designation:</w:t>
            </w:r>
          </w:p>
        </w:tc>
        <w:tc>
          <w:tcPr>
            <w:tcW w:w="5746" w:type="dxa"/>
            <w:vAlign w:val="bottom"/>
          </w:tcPr>
          <w:p w14:paraId="596B9EBF" w14:textId="77777777" w:rsidR="00D80124" w:rsidRDefault="00D80124" w:rsidP="00D80124">
            <w:pPr>
              <w:ind w:right="-165"/>
              <w:rPr>
                <w:rFonts w:ascii="Arial" w:hAnsi="Arial" w:cs="Arial"/>
                <w:sz w:val="22"/>
                <w:szCs w:val="22"/>
              </w:rPr>
            </w:pPr>
            <w:r>
              <w:rPr>
                <w:rFonts w:ascii="Arial" w:hAnsi="Arial" w:cs="Arial"/>
                <w:sz w:val="22"/>
                <w:szCs w:val="22"/>
              </w:rPr>
              <w:fldChar w:fldCharType="begin">
                <w:ffData>
                  <w:name w:val=""/>
                  <w:enabled/>
                  <w:calcOnExit w:val="0"/>
                  <w:textInput>
                    <w:default w:val="Overtime Eligible OR Overtime Exemp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Overtime Eligible OR Overtime Exempt</w:t>
            </w:r>
            <w:r>
              <w:rPr>
                <w:rFonts w:ascii="Arial" w:hAnsi="Arial" w:cs="Arial"/>
                <w:sz w:val="22"/>
                <w:szCs w:val="22"/>
              </w:rPr>
              <w:fldChar w:fldCharType="end"/>
            </w:r>
          </w:p>
        </w:tc>
      </w:tr>
      <w:tr w:rsidR="00D80124" w:rsidRPr="00655278" w14:paraId="58F484F8" w14:textId="77777777" w:rsidTr="00CF69C0">
        <w:trPr>
          <w:trHeight w:val="255"/>
        </w:trPr>
        <w:tc>
          <w:tcPr>
            <w:tcW w:w="4042" w:type="dxa"/>
            <w:vAlign w:val="bottom"/>
          </w:tcPr>
          <w:p w14:paraId="2FA59EB0" w14:textId="77777777" w:rsidR="00D80124" w:rsidRDefault="00D80124" w:rsidP="00D80124">
            <w:pPr>
              <w:ind w:left="14" w:right="-165" w:hanging="14"/>
              <w:rPr>
                <w:rFonts w:ascii="Arial" w:hAnsi="Arial" w:cs="Arial"/>
                <w:b/>
                <w:bCs/>
                <w:i/>
                <w:sz w:val="22"/>
                <w:szCs w:val="22"/>
              </w:rPr>
            </w:pPr>
            <w:r>
              <w:rPr>
                <w:rFonts w:ascii="Arial" w:hAnsi="Arial" w:cs="Arial"/>
                <w:b/>
                <w:bCs/>
                <w:i/>
                <w:sz w:val="22"/>
                <w:szCs w:val="22"/>
              </w:rPr>
              <w:t>Work Shift/Schedule:</w:t>
            </w:r>
          </w:p>
        </w:tc>
        <w:tc>
          <w:tcPr>
            <w:tcW w:w="5746" w:type="dxa"/>
            <w:vAlign w:val="bottom"/>
          </w:tcPr>
          <w:p w14:paraId="7FC58E64" w14:textId="77777777" w:rsidR="00D80124" w:rsidRDefault="00D80124" w:rsidP="00D80124">
            <w:pPr>
              <w:ind w:right="-165"/>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Workdays, hours of work</w:t>
            </w:r>
            <w:r>
              <w:rPr>
                <w:rFonts w:ascii="Arial" w:hAnsi="Arial" w:cs="Arial"/>
                <w:sz w:val="22"/>
                <w:szCs w:val="22"/>
              </w:rPr>
              <w:fldChar w:fldCharType="end"/>
            </w:r>
          </w:p>
        </w:tc>
      </w:tr>
      <w:tr w:rsidR="00D80124" w:rsidRPr="00655278" w14:paraId="531E7756" w14:textId="77777777" w:rsidTr="00CF69C0">
        <w:trPr>
          <w:trHeight w:val="255"/>
        </w:trPr>
        <w:tc>
          <w:tcPr>
            <w:tcW w:w="4042" w:type="dxa"/>
            <w:vAlign w:val="bottom"/>
          </w:tcPr>
          <w:p w14:paraId="379DF4A3" w14:textId="77777777" w:rsidR="00D80124" w:rsidRDefault="00D80124" w:rsidP="00D80124">
            <w:pPr>
              <w:ind w:right="-165"/>
              <w:rPr>
                <w:rFonts w:ascii="Arial" w:hAnsi="Arial" w:cs="Arial"/>
                <w:b/>
                <w:bCs/>
                <w:i/>
                <w:sz w:val="22"/>
                <w:szCs w:val="22"/>
              </w:rPr>
            </w:pPr>
            <w:r>
              <w:rPr>
                <w:rFonts w:ascii="Arial" w:hAnsi="Arial" w:cs="Arial"/>
                <w:b/>
                <w:bCs/>
                <w:i/>
                <w:sz w:val="22"/>
                <w:szCs w:val="22"/>
              </w:rPr>
              <w:t>Bargaining Unit:</w:t>
            </w:r>
          </w:p>
        </w:tc>
        <w:tc>
          <w:tcPr>
            <w:tcW w:w="5746" w:type="dxa"/>
            <w:vAlign w:val="bottom"/>
          </w:tcPr>
          <w:p w14:paraId="41BEE330" w14:textId="77777777" w:rsidR="00D80124" w:rsidRDefault="00D80124" w:rsidP="00D80124">
            <w:pPr>
              <w:ind w:left="14" w:right="-165" w:hanging="14"/>
              <w:rPr>
                <w:rFonts w:ascii="Arial" w:hAnsi="Arial" w:cs="Arial"/>
                <w:sz w:val="22"/>
                <w:szCs w:val="22"/>
              </w:rPr>
            </w:pPr>
            <w:r>
              <w:rPr>
                <w:rFonts w:ascii="Arial" w:hAnsi="Arial" w:cs="Arial"/>
                <w:sz w:val="22"/>
                <w:szCs w:val="22"/>
              </w:rPr>
              <w:t>Non-Represented</w:t>
            </w:r>
          </w:p>
        </w:tc>
      </w:tr>
      <w:tr w:rsidR="00D80124" w:rsidRPr="00655278" w14:paraId="1E8C8163" w14:textId="77777777" w:rsidTr="00CF69C0">
        <w:trPr>
          <w:trHeight w:val="255"/>
        </w:trPr>
        <w:tc>
          <w:tcPr>
            <w:tcW w:w="4042" w:type="dxa"/>
            <w:vAlign w:val="bottom"/>
          </w:tcPr>
          <w:p w14:paraId="52D50258" w14:textId="77777777" w:rsidR="00D80124" w:rsidRDefault="00D80124" w:rsidP="00D80124">
            <w:pPr>
              <w:ind w:right="-165"/>
              <w:rPr>
                <w:rFonts w:ascii="Arial" w:hAnsi="Arial" w:cs="Arial"/>
                <w:b/>
                <w:bCs/>
                <w:i/>
                <w:sz w:val="22"/>
                <w:szCs w:val="22"/>
              </w:rPr>
            </w:pPr>
            <w:r>
              <w:rPr>
                <w:rFonts w:ascii="Arial" w:hAnsi="Arial" w:cs="Arial"/>
                <w:b/>
                <w:bCs/>
                <w:i/>
                <w:sz w:val="22"/>
                <w:szCs w:val="22"/>
              </w:rPr>
              <w:t>Supervisor:</w:t>
            </w:r>
          </w:p>
        </w:tc>
        <w:tc>
          <w:tcPr>
            <w:tcW w:w="5746" w:type="dxa"/>
            <w:vAlign w:val="bottom"/>
          </w:tcPr>
          <w:p w14:paraId="50C7DD95" w14:textId="77777777" w:rsidR="00D80124" w:rsidRDefault="00D80124" w:rsidP="00D80124">
            <w:pPr>
              <w:ind w:left="14" w:right="-165" w:hanging="14"/>
              <w:rPr>
                <w:rFonts w:ascii="Arial" w:hAnsi="Arial" w:cs="Arial"/>
                <w:sz w:val="22"/>
                <w:szCs w:val="22"/>
              </w:rPr>
            </w:pP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Supervisor Name</w:t>
            </w:r>
            <w:r>
              <w:rPr>
                <w:rFonts w:ascii="Arial" w:hAnsi="Arial" w:cs="Arial"/>
                <w:sz w:val="22"/>
                <w:szCs w:val="22"/>
              </w:rPr>
              <w:fldChar w:fldCharType="end"/>
            </w:r>
          </w:p>
        </w:tc>
      </w:tr>
      <w:tr w:rsidR="00BB13D0" w:rsidRPr="00655278" w14:paraId="24B4DAA1" w14:textId="77777777" w:rsidTr="00CF69C0">
        <w:trPr>
          <w:trHeight w:val="255"/>
        </w:trPr>
        <w:tc>
          <w:tcPr>
            <w:tcW w:w="4042" w:type="dxa"/>
            <w:vAlign w:val="bottom"/>
          </w:tcPr>
          <w:p w14:paraId="0F4C67CB" w14:textId="77777777" w:rsidR="00BB13D0" w:rsidRDefault="00BB13D0" w:rsidP="00D80124">
            <w:pPr>
              <w:ind w:right="-165"/>
              <w:rPr>
                <w:rFonts w:ascii="Arial" w:hAnsi="Arial" w:cs="Arial"/>
                <w:b/>
                <w:bCs/>
                <w:i/>
                <w:sz w:val="22"/>
                <w:szCs w:val="22"/>
              </w:rPr>
            </w:pPr>
            <w:r>
              <w:rPr>
                <w:rFonts w:ascii="Arial" w:hAnsi="Arial" w:cs="Arial"/>
                <w:b/>
                <w:bCs/>
                <w:i/>
                <w:sz w:val="22"/>
                <w:szCs w:val="22"/>
              </w:rPr>
              <w:t>Official Workstation:</w:t>
            </w:r>
          </w:p>
        </w:tc>
        <w:tc>
          <w:tcPr>
            <w:tcW w:w="5746" w:type="dxa"/>
            <w:vAlign w:val="bottom"/>
          </w:tcPr>
          <w:p w14:paraId="01368C66" w14:textId="77777777" w:rsidR="00BB13D0" w:rsidRDefault="00BB13D0" w:rsidP="00D80124">
            <w:pPr>
              <w:ind w:left="14" w:right="-165" w:hanging="14"/>
              <w:rPr>
                <w:rFonts w:ascii="Arial" w:hAnsi="Arial" w:cs="Arial"/>
                <w:sz w:val="22"/>
                <w:szCs w:val="22"/>
              </w:rPr>
            </w:pPr>
            <w:r>
              <w:rPr>
                <w:rFonts w:ascii="Arial" w:hAnsi="Arial" w:cs="Arial"/>
                <w:sz w:val="22"/>
                <w:szCs w:val="22"/>
              </w:rPr>
              <w:fldChar w:fldCharType="begin">
                <w:ffData>
                  <w:name w:val="Text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City, State Zip</w:t>
            </w:r>
            <w:r>
              <w:rPr>
                <w:rFonts w:ascii="Arial" w:hAnsi="Arial" w:cs="Arial"/>
                <w:sz w:val="22"/>
                <w:szCs w:val="22"/>
              </w:rPr>
              <w:fldChar w:fldCharType="end"/>
            </w:r>
          </w:p>
        </w:tc>
      </w:tr>
    </w:tbl>
    <w:p w14:paraId="49342775" w14:textId="77777777" w:rsidR="00F02562" w:rsidRPr="00655278" w:rsidRDefault="00F02562" w:rsidP="00D2795E">
      <w:pPr>
        <w:pStyle w:val="NoSpacing"/>
        <w:rPr>
          <w:rFonts w:ascii="Arial" w:hAnsi="Arial" w:cs="Arial"/>
          <w:b/>
        </w:rPr>
      </w:pPr>
    </w:p>
    <w:p w14:paraId="70DA9818" w14:textId="77777777" w:rsidR="0039134D" w:rsidRPr="00862F45" w:rsidRDefault="0039134D" w:rsidP="0039134D">
      <w:pPr>
        <w:rPr>
          <w:rFonts w:ascii="Arial" w:eastAsia="Calibri" w:hAnsi="Arial" w:cs="Arial"/>
          <w:sz w:val="22"/>
          <w:szCs w:val="22"/>
        </w:rPr>
      </w:pPr>
      <w:r w:rsidRPr="00862F45">
        <w:rPr>
          <w:rFonts w:ascii="Arial" w:eastAsia="Calibri" w:hAnsi="Arial" w:cs="Arial"/>
          <w:sz w:val="22"/>
          <w:szCs w:val="22"/>
        </w:rPr>
        <w:t xml:space="preserve">If you disagree with this allocation decision, you may request a </w:t>
      </w:r>
      <w:proofErr w:type="gramStart"/>
      <w:r w:rsidRPr="00862F45">
        <w:rPr>
          <w:rFonts w:ascii="Arial" w:eastAsia="Calibri" w:hAnsi="Arial" w:cs="Arial"/>
          <w:sz w:val="22"/>
          <w:szCs w:val="22"/>
        </w:rPr>
        <w:t>Director</w:t>
      </w:r>
      <w:proofErr w:type="gramEnd"/>
      <w:r w:rsidRPr="00862F45">
        <w:rPr>
          <w:rFonts w:ascii="Arial" w:eastAsia="Calibri" w:hAnsi="Arial" w:cs="Arial"/>
          <w:sz w:val="22"/>
          <w:szCs w:val="22"/>
        </w:rPr>
        <w:t xml:space="preserve"> review in accordance with WAC 357-13-080. Your request must be in writing and received by the OFM Director Review Program within thirty (30) calendar days from the date of being provided this allocation decision.</w:t>
      </w:r>
    </w:p>
    <w:p w14:paraId="0D09B820" w14:textId="77777777" w:rsidR="0039134D" w:rsidRPr="00862F45" w:rsidRDefault="0039134D" w:rsidP="0039134D">
      <w:pPr>
        <w:pStyle w:val="ListParagraph"/>
        <w:rPr>
          <w:rFonts w:ascii="Arial" w:eastAsia="Calibri" w:hAnsi="Arial" w:cs="Arial"/>
          <w:sz w:val="22"/>
          <w:szCs w:val="22"/>
        </w:rPr>
      </w:pPr>
    </w:p>
    <w:p w14:paraId="48E94A36" w14:textId="77777777" w:rsidR="0039134D" w:rsidRPr="00862F45" w:rsidRDefault="0039134D" w:rsidP="0039134D">
      <w:pPr>
        <w:rPr>
          <w:rFonts w:ascii="Arial" w:eastAsia="Calibri" w:hAnsi="Arial" w:cs="Arial"/>
          <w:sz w:val="22"/>
          <w:szCs w:val="22"/>
        </w:rPr>
      </w:pPr>
      <w:r w:rsidRPr="00862F45">
        <w:rPr>
          <w:rFonts w:ascii="Arial" w:eastAsia="Calibri" w:hAnsi="Arial" w:cs="Arial"/>
          <w:sz w:val="22"/>
          <w:szCs w:val="22"/>
        </w:rPr>
        <w:t>You may file your request directly from the OFM website</w:t>
      </w:r>
      <w:r w:rsidRPr="00862F45">
        <w:rPr>
          <w:rFonts w:ascii="Arial" w:hAnsi="Arial" w:cs="Arial"/>
          <w:b/>
          <w:bCs/>
          <w:i/>
          <w:iCs/>
          <w:sz w:val="22"/>
          <w:szCs w:val="22"/>
        </w:rPr>
        <w:t xml:space="preserve"> </w:t>
      </w:r>
      <w:r w:rsidRPr="00862F45">
        <w:rPr>
          <w:rFonts w:ascii="Arial" w:hAnsi="Arial" w:cs="Arial"/>
          <w:bCs/>
          <w:iCs/>
          <w:sz w:val="22"/>
          <w:szCs w:val="22"/>
        </w:rPr>
        <w:t>(</w:t>
      </w:r>
      <w:hyperlink r:id="rId8" w:history="1">
        <w:r w:rsidRPr="00862F45">
          <w:rPr>
            <w:rStyle w:val="Hyperlink"/>
            <w:rFonts w:ascii="Arial" w:hAnsi="Arial" w:cs="Arial"/>
            <w:bCs/>
            <w:iCs/>
            <w:sz w:val="22"/>
            <w:szCs w:val="22"/>
          </w:rPr>
          <w:t>https://ofm.wa.gov/directors-reviews</w:t>
        </w:r>
      </w:hyperlink>
      <w:r w:rsidRPr="00862F45">
        <w:rPr>
          <w:rStyle w:val="Hyperlink"/>
          <w:rFonts w:ascii="Arial" w:hAnsi="Arial" w:cs="Arial"/>
          <w:bCs/>
          <w:iCs/>
          <w:sz w:val="22"/>
          <w:szCs w:val="22"/>
        </w:rPr>
        <w:t xml:space="preserve">) </w:t>
      </w:r>
      <w:r w:rsidRPr="00862F45">
        <w:rPr>
          <w:rFonts w:ascii="Arial" w:eastAsia="Calibri" w:hAnsi="Arial" w:cs="Arial"/>
          <w:sz w:val="22"/>
          <w:szCs w:val="22"/>
        </w:rPr>
        <w:t xml:space="preserve">using the electronic form and uploading a copy of this letter. You will receive immediate confirmation. </w:t>
      </w:r>
    </w:p>
    <w:p w14:paraId="38D0E85D" w14:textId="77777777" w:rsidR="0039134D" w:rsidRPr="00862F45" w:rsidRDefault="0039134D" w:rsidP="0039134D">
      <w:pPr>
        <w:pStyle w:val="ListParagraph"/>
        <w:rPr>
          <w:rFonts w:ascii="Arial" w:eastAsia="Calibri" w:hAnsi="Arial" w:cs="Arial"/>
          <w:sz w:val="22"/>
          <w:szCs w:val="22"/>
        </w:rPr>
      </w:pPr>
    </w:p>
    <w:p w14:paraId="416EFD18" w14:textId="77777777" w:rsidR="0039134D" w:rsidRPr="00862F45" w:rsidRDefault="0039134D" w:rsidP="0039134D">
      <w:pPr>
        <w:rPr>
          <w:rFonts w:ascii="Arial" w:eastAsia="Calibri" w:hAnsi="Arial" w:cs="Arial"/>
          <w:sz w:val="22"/>
          <w:szCs w:val="22"/>
        </w:rPr>
      </w:pPr>
      <w:r w:rsidRPr="00862F45">
        <w:rPr>
          <w:rFonts w:ascii="Arial" w:eastAsia="Calibri" w:hAnsi="Arial" w:cs="Arial"/>
          <w:sz w:val="22"/>
          <w:szCs w:val="22"/>
        </w:rPr>
        <w:t xml:space="preserve">Filing online is preferred, but you may also file by fax, by mail or hand delivery. Find more information on how to file at the web address above. The phone number for the Director Review Program is 360-407-4101. </w:t>
      </w:r>
    </w:p>
    <w:p w14:paraId="59F05C3B" w14:textId="77777777" w:rsidR="00275C65" w:rsidRPr="00655278" w:rsidRDefault="00275C65" w:rsidP="00D2795E">
      <w:pPr>
        <w:tabs>
          <w:tab w:val="left" w:pos="-720"/>
        </w:tabs>
        <w:suppressAutoHyphens/>
        <w:rPr>
          <w:rFonts w:ascii="Arial" w:hAnsi="Arial" w:cs="Arial"/>
          <w:spacing w:val="-3"/>
          <w:sz w:val="22"/>
          <w:szCs w:val="22"/>
        </w:rPr>
      </w:pPr>
    </w:p>
    <w:p w14:paraId="750F2D74" w14:textId="77777777" w:rsidR="00CF69C0" w:rsidRPr="00F5777C" w:rsidRDefault="00CF69C0" w:rsidP="00CF69C0">
      <w:pPr>
        <w:rPr>
          <w:rFonts w:ascii="Arial" w:hAnsi="Arial" w:cs="Arial"/>
          <w:sz w:val="22"/>
          <w:szCs w:val="22"/>
        </w:rPr>
      </w:pPr>
      <w:r w:rsidRPr="00F5777C">
        <w:rPr>
          <w:rFonts w:ascii="Arial" w:hAnsi="Arial" w:cs="Arial"/>
          <w:sz w:val="22"/>
          <w:szCs w:val="22"/>
        </w:rPr>
        <w:lastRenderedPageBreak/>
        <w:t xml:space="preserve">In the event you have questions concerning your appointment, please feel free to contact </w:t>
      </w: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Name</w:t>
      </w:r>
      <w:r w:rsidRPr="00F5777C">
        <w:rPr>
          <w:rFonts w:ascii="Arial" w:hAnsi="Arial" w:cs="Arial"/>
          <w:sz w:val="22"/>
          <w:szCs w:val="22"/>
        </w:rPr>
        <w:fldChar w:fldCharType="end"/>
      </w:r>
      <w:r w:rsidRPr="00F5777C">
        <w:rPr>
          <w:rFonts w:ascii="Arial" w:hAnsi="Arial" w:cs="Arial"/>
          <w:sz w:val="22"/>
          <w:szCs w:val="22"/>
        </w:rPr>
        <w:t xml:space="preserve"> at </w:t>
      </w:r>
      <w:r w:rsidRPr="00F5777C">
        <w:rPr>
          <w:rFonts w:ascii="Arial" w:hAnsi="Arial" w:cs="Arial"/>
          <w:sz w:val="22"/>
          <w:szCs w:val="22"/>
        </w:rPr>
        <w:fldChar w:fldCharType="begin">
          <w:ffData>
            <w:name w:val=""/>
            <w:enabled/>
            <w:calcOnExit w:val="0"/>
            <w:textInput>
              <w:default w:val="Phone #"/>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Phone #</w:t>
      </w:r>
      <w:r w:rsidRPr="00F5777C">
        <w:rPr>
          <w:rFonts w:ascii="Arial" w:hAnsi="Arial" w:cs="Arial"/>
          <w:sz w:val="22"/>
          <w:szCs w:val="22"/>
        </w:rPr>
        <w:fldChar w:fldCharType="end"/>
      </w:r>
      <w:r w:rsidRPr="00F5777C">
        <w:rPr>
          <w:rFonts w:ascii="Arial" w:hAnsi="Arial" w:cs="Arial"/>
          <w:sz w:val="22"/>
          <w:szCs w:val="22"/>
        </w:rPr>
        <w:t xml:space="preserve"> or </w:t>
      </w:r>
      <w:r w:rsidRPr="00F5777C">
        <w:rPr>
          <w:rFonts w:ascii="Arial" w:hAnsi="Arial" w:cs="Arial"/>
          <w:sz w:val="22"/>
          <w:szCs w:val="22"/>
        </w:rPr>
        <w:fldChar w:fldCharType="begin">
          <w:ffData>
            <w:name w:val=""/>
            <w:enabled/>
            <w:calcOnExit w:val="0"/>
            <w:textInput>
              <w:default w:val="Email Address"/>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Email Address</w:t>
      </w:r>
      <w:r w:rsidRPr="00F5777C">
        <w:rPr>
          <w:rFonts w:ascii="Arial" w:hAnsi="Arial" w:cs="Arial"/>
          <w:sz w:val="22"/>
          <w:szCs w:val="22"/>
        </w:rPr>
        <w:fldChar w:fldCharType="end"/>
      </w:r>
      <w:r w:rsidRPr="00F5777C">
        <w:rPr>
          <w:rFonts w:ascii="Arial" w:hAnsi="Arial" w:cs="Arial"/>
          <w:sz w:val="22"/>
          <w:szCs w:val="22"/>
        </w:rPr>
        <w:t>.</w:t>
      </w:r>
    </w:p>
    <w:p w14:paraId="624FBC2A" w14:textId="77777777" w:rsidR="00256634" w:rsidRDefault="00256634" w:rsidP="00CF69C0">
      <w:pPr>
        <w:rPr>
          <w:rFonts w:ascii="Arial" w:hAnsi="Arial" w:cs="Arial"/>
          <w:sz w:val="22"/>
          <w:szCs w:val="22"/>
        </w:rPr>
      </w:pPr>
    </w:p>
    <w:p w14:paraId="27F28F5F" w14:textId="77777777" w:rsidR="00CF69C0" w:rsidRPr="00F5777C" w:rsidRDefault="00CF69C0" w:rsidP="00CF69C0">
      <w:pPr>
        <w:rPr>
          <w:rFonts w:ascii="Arial" w:hAnsi="Arial" w:cs="Arial"/>
          <w:sz w:val="22"/>
          <w:szCs w:val="22"/>
        </w:rPr>
      </w:pPr>
      <w:r w:rsidRPr="00F5777C">
        <w:rPr>
          <w:rFonts w:ascii="Arial" w:hAnsi="Arial" w:cs="Arial"/>
          <w:sz w:val="22"/>
          <w:szCs w:val="22"/>
        </w:rPr>
        <w:t>Best wishes in your new appointment.</w:t>
      </w:r>
    </w:p>
    <w:p w14:paraId="1F72E982" w14:textId="77777777" w:rsidR="00CF69C0" w:rsidRPr="00F5777C" w:rsidRDefault="00CF69C0" w:rsidP="00CF69C0">
      <w:pPr>
        <w:rPr>
          <w:rFonts w:ascii="Arial" w:hAnsi="Arial" w:cs="Arial"/>
          <w:sz w:val="22"/>
          <w:szCs w:val="22"/>
        </w:rPr>
      </w:pPr>
    </w:p>
    <w:p w14:paraId="1674EA55" w14:textId="77777777" w:rsidR="00CF69C0" w:rsidRPr="00F5777C" w:rsidRDefault="00CF69C0" w:rsidP="00CF69C0">
      <w:pPr>
        <w:rPr>
          <w:rFonts w:ascii="Arial" w:hAnsi="Arial" w:cs="Arial"/>
          <w:sz w:val="22"/>
          <w:szCs w:val="22"/>
        </w:rPr>
      </w:pPr>
      <w:r w:rsidRPr="00F5777C">
        <w:rPr>
          <w:rFonts w:ascii="Arial" w:hAnsi="Arial" w:cs="Arial"/>
          <w:sz w:val="22"/>
          <w:szCs w:val="22"/>
        </w:rPr>
        <w:t>Sincerely,</w:t>
      </w:r>
    </w:p>
    <w:p w14:paraId="1E4E8B02" w14:textId="77777777" w:rsidR="00CF69C0" w:rsidRPr="00F5777C" w:rsidRDefault="00CF69C0" w:rsidP="00CF69C0">
      <w:pPr>
        <w:rPr>
          <w:rFonts w:ascii="Arial" w:hAnsi="Arial" w:cs="Arial"/>
          <w:sz w:val="22"/>
          <w:szCs w:val="22"/>
        </w:rPr>
      </w:pPr>
    </w:p>
    <w:p w14:paraId="4637942F" w14:textId="77777777" w:rsidR="00CF69C0" w:rsidRPr="00F5777C" w:rsidRDefault="00CF69C0" w:rsidP="00CF69C0">
      <w:pPr>
        <w:rPr>
          <w:rFonts w:ascii="Arial" w:hAnsi="Arial" w:cs="Arial"/>
          <w:sz w:val="22"/>
          <w:szCs w:val="22"/>
        </w:rPr>
      </w:pPr>
    </w:p>
    <w:p w14:paraId="5D3C9B5A" w14:textId="77777777" w:rsidR="00CF69C0" w:rsidRPr="00F5777C" w:rsidRDefault="00CF69C0" w:rsidP="00CF69C0">
      <w:pPr>
        <w:rPr>
          <w:rFonts w:ascii="Arial" w:hAnsi="Arial" w:cs="Arial"/>
          <w:sz w:val="22"/>
          <w:szCs w:val="22"/>
        </w:rPr>
      </w:pPr>
    </w:p>
    <w:p w14:paraId="7920A216"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Supervisor/Appointing Authority/HR Liaison</w:t>
      </w:r>
      <w:r w:rsidRPr="00F5777C">
        <w:rPr>
          <w:rFonts w:ascii="Arial" w:hAnsi="Arial" w:cs="Arial"/>
          <w:sz w:val="22"/>
          <w:szCs w:val="22"/>
        </w:rPr>
        <w:fldChar w:fldCharType="end"/>
      </w:r>
    </w:p>
    <w:p w14:paraId="73F71063"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Titl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Title</w:t>
      </w:r>
      <w:r w:rsidRPr="00F5777C">
        <w:rPr>
          <w:rFonts w:ascii="Arial" w:hAnsi="Arial" w:cs="Arial"/>
          <w:sz w:val="22"/>
          <w:szCs w:val="22"/>
        </w:rPr>
        <w:fldChar w:fldCharType="end"/>
      </w:r>
    </w:p>
    <w:p w14:paraId="683CA378" w14:textId="77777777" w:rsidR="00CF69C0" w:rsidRPr="00F5777C" w:rsidRDefault="00CF69C0" w:rsidP="00CF69C0">
      <w:pPr>
        <w:rPr>
          <w:rFonts w:ascii="Arial" w:hAnsi="Arial" w:cs="Arial"/>
          <w:sz w:val="22"/>
          <w:szCs w:val="22"/>
        </w:rPr>
      </w:pPr>
    </w:p>
    <w:p w14:paraId="79581605" w14:textId="12870CB0" w:rsidR="00CF69C0" w:rsidRDefault="00CF69C0" w:rsidP="00CF69C0">
      <w:pPr>
        <w:rPr>
          <w:rFonts w:ascii="Arial" w:hAnsi="Arial" w:cs="Arial"/>
          <w:sz w:val="22"/>
          <w:szCs w:val="22"/>
        </w:rPr>
      </w:pPr>
      <w:r w:rsidRPr="00F5777C">
        <w:rPr>
          <w:rFonts w:ascii="Arial" w:hAnsi="Arial" w:cs="Arial"/>
          <w:sz w:val="22"/>
          <w:szCs w:val="22"/>
        </w:rPr>
        <w:t>cc:</w:t>
      </w:r>
      <w:r w:rsidRPr="00F5777C">
        <w:rPr>
          <w:rFonts w:ascii="Arial" w:hAnsi="Arial" w:cs="Arial"/>
          <w:sz w:val="22"/>
          <w:szCs w:val="22"/>
        </w:rPr>
        <w:tab/>
      </w:r>
      <w:r w:rsidRPr="00F5777C">
        <w:rPr>
          <w:rFonts w:ascii="Arial" w:hAnsi="Arial" w:cs="Arial"/>
          <w:sz w:val="22"/>
          <w:szCs w:val="22"/>
        </w:rPr>
        <w:fldChar w:fldCharType="begin">
          <w:ffData>
            <w:name w:val="Text13"/>
            <w:enabled/>
            <w:calcOnExit w:val="0"/>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 Name</w:t>
      </w:r>
      <w:r w:rsidRPr="00F5777C">
        <w:rPr>
          <w:rFonts w:ascii="Arial" w:hAnsi="Arial" w:cs="Arial"/>
          <w:sz w:val="22"/>
          <w:szCs w:val="22"/>
        </w:rPr>
        <w:fldChar w:fldCharType="end"/>
      </w:r>
      <w:r w:rsidRPr="00F5777C">
        <w:rPr>
          <w:rFonts w:ascii="Arial" w:hAnsi="Arial" w:cs="Arial"/>
          <w:sz w:val="22"/>
          <w:szCs w:val="22"/>
        </w:rPr>
        <w:t>, Supervisor</w:t>
      </w:r>
    </w:p>
    <w:p w14:paraId="61FE7D20" w14:textId="2546FB18" w:rsidR="001C46EE" w:rsidRPr="00F5777C" w:rsidRDefault="001C46EE" w:rsidP="00CF69C0">
      <w:pPr>
        <w:rPr>
          <w:rFonts w:ascii="Arial" w:hAnsi="Arial" w:cs="Arial"/>
          <w:sz w:val="22"/>
          <w:szCs w:val="22"/>
        </w:rPr>
      </w:pPr>
      <w:r>
        <w:rPr>
          <w:rFonts w:ascii="Arial" w:hAnsi="Arial" w:cs="Arial"/>
          <w:sz w:val="22"/>
          <w:szCs w:val="22"/>
        </w:rPr>
        <w:tab/>
        <w:t>saa@des.wa.gov</w:t>
      </w:r>
    </w:p>
    <w:p w14:paraId="4351BF71" w14:textId="77777777" w:rsidR="00CF69C0" w:rsidRPr="00F5777C" w:rsidRDefault="00CF69C0" w:rsidP="00CF69C0">
      <w:pPr>
        <w:rPr>
          <w:rFonts w:ascii="Arial" w:hAnsi="Arial" w:cs="Arial"/>
          <w:sz w:val="22"/>
          <w:szCs w:val="22"/>
        </w:rPr>
      </w:pPr>
      <w:r w:rsidRPr="00F5777C">
        <w:rPr>
          <w:rFonts w:ascii="Arial" w:hAnsi="Arial" w:cs="Arial"/>
          <w:sz w:val="22"/>
          <w:szCs w:val="22"/>
        </w:rPr>
        <w:tab/>
        <w:t>Personnel File</w:t>
      </w:r>
    </w:p>
    <w:p w14:paraId="322A352F" w14:textId="77777777" w:rsidR="00275C65" w:rsidRPr="00655278" w:rsidRDefault="00275C65" w:rsidP="00CF69C0">
      <w:pPr>
        <w:rPr>
          <w:rFonts w:ascii="Arial" w:hAnsi="Arial" w:cs="Arial"/>
          <w:sz w:val="22"/>
          <w:szCs w:val="22"/>
        </w:rPr>
      </w:pPr>
    </w:p>
    <w:sectPr w:rsidR="00275C65" w:rsidRPr="00655278" w:rsidSect="00106214">
      <w:headerReference w:type="default" r:id="rId9"/>
      <w:type w:val="continuous"/>
      <w:pgSz w:w="12240" w:h="15840"/>
      <w:pgMar w:top="1440" w:right="1440" w:bottom="1440" w:left="1440" w:header="240" w:footer="2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0DBF" w14:textId="77777777" w:rsidR="00365436" w:rsidRDefault="00365436" w:rsidP="00277E9F">
      <w:r>
        <w:separator/>
      </w:r>
    </w:p>
  </w:endnote>
  <w:endnote w:type="continuationSeparator" w:id="0">
    <w:p w14:paraId="7FD7D41C" w14:textId="77777777" w:rsidR="00365436" w:rsidRDefault="00365436"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ylus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3199" w14:textId="77777777" w:rsidR="00365436" w:rsidRDefault="00365436" w:rsidP="00277E9F">
      <w:r>
        <w:separator/>
      </w:r>
    </w:p>
  </w:footnote>
  <w:footnote w:type="continuationSeparator" w:id="0">
    <w:p w14:paraId="711BA4A9" w14:textId="77777777" w:rsidR="00365436" w:rsidRDefault="00365436"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AB2C" w14:textId="77777777" w:rsidR="00CA7B82" w:rsidRDefault="00CA7B82">
    <w:pPr>
      <w:widowControl w:val="0"/>
      <w:tabs>
        <w:tab w:val="center" w:pos="4354"/>
        <w:tab w:val="right" w:pos="8713"/>
      </w:tabs>
      <w:spacing w:line="240" w:lineRule="exac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14"/>
    <w:rsid w:val="00004EC8"/>
    <w:rsid w:val="000904AE"/>
    <w:rsid w:val="000B5C50"/>
    <w:rsid w:val="000C0291"/>
    <w:rsid w:val="001009B2"/>
    <w:rsid w:val="00106214"/>
    <w:rsid w:val="00115DAD"/>
    <w:rsid w:val="00115FD0"/>
    <w:rsid w:val="0011709D"/>
    <w:rsid w:val="00191BDE"/>
    <w:rsid w:val="001C46EE"/>
    <w:rsid w:val="001D054D"/>
    <w:rsid w:val="0020594B"/>
    <w:rsid w:val="00246203"/>
    <w:rsid w:val="00256634"/>
    <w:rsid w:val="00275C65"/>
    <w:rsid w:val="00277E9F"/>
    <w:rsid w:val="002839A5"/>
    <w:rsid w:val="00296B24"/>
    <w:rsid w:val="002B5440"/>
    <w:rsid w:val="00321197"/>
    <w:rsid w:val="00365436"/>
    <w:rsid w:val="0039134D"/>
    <w:rsid w:val="003A771D"/>
    <w:rsid w:val="003E76FF"/>
    <w:rsid w:val="004057E9"/>
    <w:rsid w:val="0043375A"/>
    <w:rsid w:val="00460E86"/>
    <w:rsid w:val="004C257A"/>
    <w:rsid w:val="004E4D17"/>
    <w:rsid w:val="00500044"/>
    <w:rsid w:val="0053595D"/>
    <w:rsid w:val="00563BAD"/>
    <w:rsid w:val="00566E03"/>
    <w:rsid w:val="005741CF"/>
    <w:rsid w:val="005861A9"/>
    <w:rsid w:val="005B41E0"/>
    <w:rsid w:val="0061591F"/>
    <w:rsid w:val="00655278"/>
    <w:rsid w:val="006566C3"/>
    <w:rsid w:val="00657C30"/>
    <w:rsid w:val="00666ABD"/>
    <w:rsid w:val="00684B66"/>
    <w:rsid w:val="006D108A"/>
    <w:rsid w:val="00735B34"/>
    <w:rsid w:val="00747A0A"/>
    <w:rsid w:val="00766B8E"/>
    <w:rsid w:val="007836AE"/>
    <w:rsid w:val="007C3BDA"/>
    <w:rsid w:val="007D19C5"/>
    <w:rsid w:val="007E2737"/>
    <w:rsid w:val="007F6E81"/>
    <w:rsid w:val="00822F71"/>
    <w:rsid w:val="008C2DF2"/>
    <w:rsid w:val="008C384E"/>
    <w:rsid w:val="00904200"/>
    <w:rsid w:val="009431EA"/>
    <w:rsid w:val="009727ED"/>
    <w:rsid w:val="009966EA"/>
    <w:rsid w:val="009A28AA"/>
    <w:rsid w:val="009F1870"/>
    <w:rsid w:val="00AE3856"/>
    <w:rsid w:val="00BB13D0"/>
    <w:rsid w:val="00BB17A4"/>
    <w:rsid w:val="00C076F8"/>
    <w:rsid w:val="00C4266D"/>
    <w:rsid w:val="00CA7B82"/>
    <w:rsid w:val="00CB5B86"/>
    <w:rsid w:val="00CC45B2"/>
    <w:rsid w:val="00CE3681"/>
    <w:rsid w:val="00CF69C0"/>
    <w:rsid w:val="00D252C9"/>
    <w:rsid w:val="00D2795E"/>
    <w:rsid w:val="00D35423"/>
    <w:rsid w:val="00D80124"/>
    <w:rsid w:val="00DD29F0"/>
    <w:rsid w:val="00E6202C"/>
    <w:rsid w:val="00E72403"/>
    <w:rsid w:val="00E77CEA"/>
    <w:rsid w:val="00ED3E23"/>
    <w:rsid w:val="00F02562"/>
    <w:rsid w:val="00F43163"/>
    <w:rsid w:val="00F6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EB18C"/>
  <w15:docId w15:val="{9712740A-4DF1-437D-87AF-F1D3FA1C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rsid w:val="00275C65"/>
    <w:rPr>
      <w:rFonts w:ascii="Comic Sans MS" w:hAnsi="Comic Sans MS"/>
      <w:sz w:val="22"/>
    </w:rPr>
  </w:style>
  <w:style w:type="character" w:customStyle="1" w:styleId="BodyTextChar">
    <w:name w:val="Body Text Char"/>
    <w:link w:val="BodyText"/>
    <w:rsid w:val="00275C65"/>
    <w:rPr>
      <w:rFonts w:ascii="Comic Sans MS" w:hAnsi="Comic Sans MS"/>
      <w:sz w:val="22"/>
    </w:rPr>
  </w:style>
  <w:style w:type="paragraph" w:styleId="NoSpacing">
    <w:name w:val="No Spacing"/>
    <w:uiPriority w:val="1"/>
    <w:qFormat/>
    <w:rsid w:val="00275C65"/>
    <w:rPr>
      <w:rFonts w:ascii="Calibri" w:eastAsia="Calibri" w:hAnsi="Calibri"/>
      <w:sz w:val="22"/>
      <w:szCs w:val="22"/>
    </w:rPr>
  </w:style>
  <w:style w:type="paragraph" w:styleId="BalloonText">
    <w:name w:val="Balloon Text"/>
    <w:basedOn w:val="Normal"/>
    <w:link w:val="BalloonTextChar"/>
    <w:uiPriority w:val="99"/>
    <w:semiHidden/>
    <w:unhideWhenUsed/>
    <w:rsid w:val="00321197"/>
    <w:rPr>
      <w:rFonts w:ascii="Tahoma" w:hAnsi="Tahoma" w:cs="Tahoma"/>
      <w:sz w:val="16"/>
      <w:szCs w:val="16"/>
    </w:rPr>
  </w:style>
  <w:style w:type="character" w:customStyle="1" w:styleId="BalloonTextChar">
    <w:name w:val="Balloon Text Char"/>
    <w:basedOn w:val="DefaultParagraphFont"/>
    <w:link w:val="BalloonText"/>
    <w:uiPriority w:val="99"/>
    <w:semiHidden/>
    <w:rsid w:val="00321197"/>
    <w:rPr>
      <w:rFonts w:ascii="Tahoma" w:hAnsi="Tahoma" w:cs="Tahoma"/>
      <w:sz w:val="16"/>
      <w:szCs w:val="16"/>
    </w:rPr>
  </w:style>
  <w:style w:type="character" w:styleId="Hyperlink">
    <w:name w:val="Hyperlink"/>
    <w:rsid w:val="00321197"/>
    <w:rPr>
      <w:color w:val="0000FF"/>
      <w:u w:val="single"/>
    </w:rPr>
  </w:style>
  <w:style w:type="paragraph" w:styleId="ListParagraph">
    <w:name w:val="List Paragraph"/>
    <w:basedOn w:val="Normal"/>
    <w:uiPriority w:val="34"/>
    <w:qFormat/>
    <w:rsid w:val="0039134D"/>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07887">
      <w:bodyDiv w:val="1"/>
      <w:marLeft w:val="0"/>
      <w:marRight w:val="0"/>
      <w:marTop w:val="0"/>
      <w:marBottom w:val="0"/>
      <w:divBdr>
        <w:top w:val="none" w:sz="0" w:space="0" w:color="auto"/>
        <w:left w:val="none" w:sz="0" w:space="0" w:color="auto"/>
        <w:bottom w:val="none" w:sz="0" w:space="0" w:color="auto"/>
        <w:right w:val="none" w:sz="0" w:space="0" w:color="auto"/>
      </w:divBdr>
    </w:div>
    <w:div w:id="20746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directors-reviews" TargetMode="External"/><Relationship Id="rId3" Type="http://schemas.openxmlformats.org/officeDocument/2006/relationships/webSettings" Target="webSettings.xml"/><Relationship Id="rId7" Type="http://schemas.openxmlformats.org/officeDocument/2006/relationships/image" Target="cid:image001.gif@01C48447.FCF537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DOP Letterhead</vt:lpstr>
    </vt:vector>
  </TitlesOfParts>
  <Company>State of Washington</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 Letterhead</dc:title>
  <dc:creator>McWaid, Jennifer (DES)</dc:creator>
  <cp:lastModifiedBy>Rieland, Kellie (DES)</cp:lastModifiedBy>
  <cp:revision>4</cp:revision>
  <cp:lastPrinted>2012-03-30T00:20:00Z</cp:lastPrinted>
  <dcterms:created xsi:type="dcterms:W3CDTF">2019-12-10T00:56:00Z</dcterms:created>
  <dcterms:modified xsi:type="dcterms:W3CDTF">2024-03-05T16:14:00Z</dcterms:modified>
</cp:coreProperties>
</file>