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A624" w14:textId="4B9FF3CF" w:rsidR="00152E7F" w:rsidRPr="00A81FC2" w:rsidRDefault="004579ED" w:rsidP="00A81FC2">
      <w:pPr>
        <w:tabs>
          <w:tab w:val="left" w:pos="2340"/>
        </w:tabs>
        <w:spacing w:after="120"/>
        <w:rPr>
          <w:rFonts w:ascii="Arial Black" w:eastAsia="Times New Roman" w:hAnsi="Arial Black"/>
          <w:color w:val="000000"/>
          <w:kern w:val="32"/>
          <w:sz w:val="32"/>
          <w:szCs w:val="32"/>
        </w:rPr>
      </w:pPr>
      <w:r>
        <w:rPr>
          <w:rFonts w:ascii="Arial Black" w:eastAsia="Times New Roman" w:hAnsi="Arial Black"/>
          <w:color w:val="000000"/>
          <w:kern w:val="32"/>
          <w:sz w:val="32"/>
          <w:szCs w:val="32"/>
        </w:rPr>
        <w:t>Adding People to Your</w:t>
      </w:r>
      <w:r w:rsidR="007F16C6">
        <w:rPr>
          <w:rFonts w:ascii="Arial Black" w:eastAsia="Times New Roman" w:hAnsi="Arial Black"/>
          <w:color w:val="000000"/>
          <w:kern w:val="32"/>
          <w:sz w:val="32"/>
          <w:szCs w:val="32"/>
        </w:rPr>
        <w:t xml:space="preserve"> </w:t>
      </w:r>
      <w:r w:rsidR="00152E7F" w:rsidRPr="00152E7F">
        <w:rPr>
          <w:rFonts w:ascii="Arial Black" w:eastAsia="Times New Roman" w:hAnsi="Arial Black"/>
          <w:color w:val="000000"/>
          <w:kern w:val="32"/>
          <w:sz w:val="32"/>
          <w:szCs w:val="32"/>
        </w:rPr>
        <w:t>Washington State</w:t>
      </w:r>
      <w:r w:rsidR="00EC4164">
        <w:rPr>
          <w:rFonts w:ascii="Arial Black" w:eastAsia="Times New Roman" w:hAnsi="Arial Black"/>
          <w:color w:val="000000"/>
          <w:kern w:val="32"/>
          <w:sz w:val="32"/>
          <w:szCs w:val="32"/>
        </w:rPr>
        <w:t xml:space="preserve"> </w:t>
      </w:r>
      <w:r w:rsidR="00152E7F" w:rsidRPr="00152E7F">
        <w:rPr>
          <w:rFonts w:ascii="Arial Black" w:eastAsia="Times New Roman" w:hAnsi="Arial Black"/>
          <w:color w:val="000000"/>
          <w:kern w:val="32"/>
          <w:sz w:val="32"/>
          <w:szCs w:val="32"/>
        </w:rPr>
        <w:t>Amazon Business</w:t>
      </w:r>
      <w:r w:rsidR="00111DA7">
        <w:rPr>
          <w:rFonts w:ascii="Arial Black" w:eastAsia="Times New Roman" w:hAnsi="Arial Black"/>
          <w:color w:val="000000"/>
          <w:kern w:val="32"/>
          <w:sz w:val="32"/>
          <w:szCs w:val="32"/>
        </w:rPr>
        <w:t xml:space="preserve"> Group</w:t>
      </w:r>
    </w:p>
    <w:p w14:paraId="07340A7B" w14:textId="3B90A3C7" w:rsidR="0033761D" w:rsidRDefault="0033761D" w:rsidP="00A81FC2">
      <w:pPr>
        <w:pStyle w:val="Heading2"/>
        <w:spacing w:before="120" w:after="120"/>
        <w:rPr>
          <w:rFonts w:cs="Arial"/>
          <w:bCs/>
        </w:rPr>
      </w:pPr>
      <w:r>
        <w:rPr>
          <w:rFonts w:cs="Arial"/>
          <w:b w:val="0"/>
          <w:bCs/>
        </w:rPr>
        <w:t>How to invite your p</w:t>
      </w:r>
      <w:r w:rsidR="007D74BB">
        <w:rPr>
          <w:rFonts w:cs="Arial"/>
          <w:b w:val="0"/>
          <w:bCs/>
        </w:rPr>
        <w:t>urchasers</w:t>
      </w:r>
      <w:r>
        <w:rPr>
          <w:rFonts w:cs="Arial"/>
          <w:b w:val="0"/>
          <w:bCs/>
        </w:rPr>
        <w:t xml:space="preserve"> to join </w:t>
      </w:r>
      <w:r w:rsidR="00111DA7">
        <w:rPr>
          <w:rFonts w:cs="Arial"/>
          <w:b w:val="0"/>
          <w:bCs/>
        </w:rPr>
        <w:t xml:space="preserve">Washington State’s </w:t>
      </w:r>
      <w:r>
        <w:rPr>
          <w:rFonts w:cs="Arial"/>
          <w:b w:val="0"/>
          <w:bCs/>
        </w:rPr>
        <w:t>Amazon Business</w:t>
      </w:r>
      <w:r w:rsidR="00111DA7">
        <w:rPr>
          <w:rFonts w:cs="Arial"/>
          <w:b w:val="0"/>
          <w:bCs/>
        </w:rPr>
        <w:t xml:space="preserve"> group.</w:t>
      </w:r>
    </w:p>
    <w:p w14:paraId="7282C5BB" w14:textId="5DFB2D4E" w:rsidR="004579ED" w:rsidRPr="000517ED" w:rsidRDefault="004579ED" w:rsidP="00A81FC2">
      <w:pPr>
        <w:spacing w:before="120" w:after="120" w:line="320" w:lineRule="exact"/>
        <w:rPr>
          <w:rFonts w:cs="Arial"/>
          <w:bCs/>
          <w:color w:val="000000"/>
          <w:sz w:val="24"/>
        </w:rPr>
      </w:pPr>
      <w:r w:rsidRPr="000517ED">
        <w:rPr>
          <w:rFonts w:cs="Arial"/>
          <w:bCs/>
          <w:color w:val="000000"/>
          <w:sz w:val="24"/>
        </w:rPr>
        <w:t>Your account must be established by DES and you must have Administrator permission</w:t>
      </w:r>
      <w:r w:rsidR="00111DA7" w:rsidRPr="000517ED">
        <w:rPr>
          <w:rFonts w:cs="Arial"/>
          <w:bCs/>
          <w:color w:val="000000"/>
          <w:sz w:val="24"/>
        </w:rPr>
        <w:t>s</w:t>
      </w:r>
      <w:r w:rsidRPr="000517ED">
        <w:rPr>
          <w:rFonts w:cs="Arial"/>
          <w:bCs/>
          <w:color w:val="000000"/>
          <w:sz w:val="24"/>
        </w:rPr>
        <w:t xml:space="preserve"> to do this. </w:t>
      </w:r>
      <w:r w:rsidR="00DC47F4" w:rsidRPr="000517ED">
        <w:rPr>
          <w:rFonts w:cs="Arial"/>
          <w:bCs/>
          <w:color w:val="000000"/>
          <w:sz w:val="24"/>
        </w:rPr>
        <w:t>View</w:t>
      </w:r>
      <w:r w:rsidRPr="000517ED">
        <w:rPr>
          <w:rFonts w:cs="Arial"/>
          <w:bCs/>
          <w:color w:val="000000"/>
          <w:sz w:val="24"/>
        </w:rPr>
        <w:t xml:space="preserve"> </w:t>
      </w:r>
      <w:hyperlink r:id="rId11" w:history="1">
        <w:proofErr w:type="gramStart"/>
        <w:r w:rsidRPr="000517ED">
          <w:rPr>
            <w:rStyle w:val="Hyperlink"/>
            <w:rFonts w:cs="Arial"/>
            <w:b/>
            <w:bCs/>
            <w:sz w:val="24"/>
          </w:rPr>
          <w:t>Getting</w:t>
        </w:r>
        <w:proofErr w:type="gramEnd"/>
        <w:r w:rsidRPr="000517ED">
          <w:rPr>
            <w:rStyle w:val="Hyperlink"/>
            <w:rFonts w:cs="Arial"/>
            <w:b/>
            <w:bCs/>
            <w:sz w:val="24"/>
          </w:rPr>
          <w:t xml:space="preserve"> Stated with Washing</w:t>
        </w:r>
        <w:r w:rsidR="005E0011" w:rsidRPr="000517ED">
          <w:rPr>
            <w:rStyle w:val="Hyperlink"/>
            <w:rFonts w:cs="Arial"/>
            <w:b/>
            <w:bCs/>
            <w:sz w:val="24"/>
          </w:rPr>
          <w:t>ton</w:t>
        </w:r>
        <w:r w:rsidRPr="000517ED">
          <w:rPr>
            <w:rStyle w:val="Hyperlink"/>
            <w:rFonts w:cs="Arial"/>
            <w:b/>
            <w:bCs/>
            <w:sz w:val="24"/>
          </w:rPr>
          <w:t xml:space="preserve"> State Amazon Business</w:t>
        </w:r>
      </w:hyperlink>
      <w:r w:rsidRPr="000517ED">
        <w:rPr>
          <w:rFonts w:cs="Arial"/>
          <w:b/>
          <w:bCs/>
          <w:color w:val="000000"/>
          <w:sz w:val="24"/>
        </w:rPr>
        <w:t>.</w:t>
      </w:r>
    </w:p>
    <w:p w14:paraId="1DE887DA" w14:textId="199D3E39" w:rsidR="0033761D" w:rsidRPr="000517ED" w:rsidRDefault="0033761D" w:rsidP="00A81FC2">
      <w:pPr>
        <w:numPr>
          <w:ilvl w:val="0"/>
          <w:numId w:val="8"/>
        </w:numPr>
        <w:spacing w:before="120" w:after="120"/>
        <w:contextualSpacing/>
        <w:rPr>
          <w:rFonts w:cs="Arial"/>
          <w:sz w:val="24"/>
        </w:rPr>
      </w:pPr>
      <w:r w:rsidRPr="000517ED">
        <w:rPr>
          <w:rFonts w:cs="Arial"/>
          <w:sz w:val="24"/>
        </w:rPr>
        <w:t>Open Amazon Business.</w:t>
      </w:r>
    </w:p>
    <w:p w14:paraId="4068D9B0" w14:textId="77777777" w:rsidR="00A81FC2" w:rsidRPr="000517ED" w:rsidRDefault="00A81FC2" w:rsidP="00A81FC2">
      <w:pPr>
        <w:spacing w:before="120" w:after="120"/>
        <w:ind w:left="720"/>
        <w:contextualSpacing/>
        <w:rPr>
          <w:rFonts w:cs="Arial"/>
          <w:sz w:val="24"/>
        </w:rPr>
      </w:pPr>
    </w:p>
    <w:p w14:paraId="251B07F6" w14:textId="2B18BDD7" w:rsidR="0033761D" w:rsidRPr="000517ED" w:rsidRDefault="0033761D" w:rsidP="00D03586">
      <w:pPr>
        <w:numPr>
          <w:ilvl w:val="0"/>
          <w:numId w:val="8"/>
        </w:numPr>
        <w:spacing w:before="120" w:after="120"/>
        <w:rPr>
          <w:rFonts w:cs="Arial"/>
          <w:sz w:val="24"/>
        </w:rPr>
      </w:pPr>
      <w:r w:rsidRPr="000517ED">
        <w:rPr>
          <w:rFonts w:cs="Arial"/>
          <w:sz w:val="24"/>
        </w:rPr>
        <w:t>Hover over the dropdown arrow on your account tab</w:t>
      </w:r>
      <w:r w:rsidR="007E545E" w:rsidRPr="000517ED">
        <w:rPr>
          <w:rFonts w:cs="Arial"/>
          <w:sz w:val="24"/>
        </w:rPr>
        <w:t xml:space="preserve"> in the upper right-hand corner.</w:t>
      </w:r>
      <w:r w:rsidR="00D03586" w:rsidRPr="000517ED">
        <w:rPr>
          <w:noProof/>
          <w:sz w:val="24"/>
          <w:lang w:bidi="ar-SA"/>
        </w:rPr>
        <w:t xml:space="preserve"> </w:t>
      </w:r>
      <w:r w:rsidR="00D03586" w:rsidRPr="000517ED">
        <w:rPr>
          <w:noProof/>
          <w:sz w:val="24"/>
          <w:lang w:bidi="ar-SA"/>
        </w:rPr>
        <w:drawing>
          <wp:inline distT="0" distB="0" distL="0" distR="0" wp14:anchorId="71DD5CAC" wp14:editId="3D562F8D">
            <wp:extent cx="3057143" cy="866667"/>
            <wp:effectExtent l="0" t="0" r="0" b="0"/>
            <wp:docPr id="7" name="Picture 7" descr="Screenshot highlighting the drop-down menu triangle next to the accountholder's name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12812" w14:textId="7CA40306" w:rsidR="007E545E" w:rsidRPr="000517ED" w:rsidRDefault="0033761D" w:rsidP="007E545E">
      <w:pPr>
        <w:numPr>
          <w:ilvl w:val="0"/>
          <w:numId w:val="8"/>
        </w:numPr>
        <w:spacing w:before="120" w:after="120"/>
        <w:rPr>
          <w:rFonts w:cs="Arial"/>
          <w:sz w:val="24"/>
        </w:rPr>
      </w:pPr>
      <w:r w:rsidRPr="000517ED">
        <w:rPr>
          <w:rFonts w:cs="Arial"/>
          <w:sz w:val="24"/>
        </w:rPr>
        <w:t>If you have administrator permissions</w:t>
      </w:r>
      <w:r w:rsidR="00111DA7" w:rsidRPr="000517ED">
        <w:rPr>
          <w:rFonts w:cs="Arial"/>
          <w:sz w:val="24"/>
        </w:rPr>
        <w:t>,</w:t>
      </w:r>
      <w:r w:rsidRPr="000517ED">
        <w:rPr>
          <w:rFonts w:cs="Arial"/>
          <w:sz w:val="24"/>
        </w:rPr>
        <w:t xml:space="preserve"> you will see the </w:t>
      </w:r>
      <w:r w:rsidR="00111DA7" w:rsidRPr="000517ED">
        <w:rPr>
          <w:rFonts w:cs="Arial"/>
          <w:sz w:val="24"/>
        </w:rPr>
        <w:t>option</w:t>
      </w:r>
      <w:r w:rsidRPr="000517ED">
        <w:rPr>
          <w:rFonts w:cs="Arial"/>
          <w:sz w:val="24"/>
        </w:rPr>
        <w:t xml:space="preserve"> to “</w:t>
      </w:r>
      <w:r w:rsidR="00D03586" w:rsidRPr="000517ED">
        <w:rPr>
          <w:rFonts w:cs="Arial"/>
          <w:b/>
          <w:bCs/>
          <w:sz w:val="24"/>
        </w:rPr>
        <w:t>Business Settings</w:t>
      </w:r>
      <w:r w:rsidRPr="000517ED">
        <w:rPr>
          <w:rFonts w:cs="Arial"/>
          <w:sz w:val="24"/>
        </w:rPr>
        <w:t>.” Select “</w:t>
      </w:r>
      <w:r w:rsidR="00D03586" w:rsidRPr="000517ED">
        <w:rPr>
          <w:rFonts w:cs="Arial"/>
          <w:b/>
          <w:bCs/>
          <w:sz w:val="24"/>
        </w:rPr>
        <w:t>Business Settings</w:t>
      </w:r>
      <w:r w:rsidRPr="000517ED">
        <w:rPr>
          <w:rFonts w:cs="Arial"/>
          <w:sz w:val="24"/>
        </w:rPr>
        <w:t>”.</w:t>
      </w:r>
    </w:p>
    <w:p w14:paraId="790102DA" w14:textId="32F75583" w:rsidR="0033761D" w:rsidRPr="000517ED" w:rsidRDefault="007E545E" w:rsidP="007E545E">
      <w:pPr>
        <w:spacing w:before="120" w:after="120"/>
        <w:ind w:left="720"/>
        <w:rPr>
          <w:rFonts w:cs="Arial"/>
          <w:sz w:val="24"/>
        </w:rPr>
      </w:pPr>
      <w:r w:rsidRPr="000517ED">
        <w:rPr>
          <w:noProof/>
          <w:sz w:val="24"/>
          <w:lang w:bidi="ar-SA"/>
        </w:rPr>
        <w:t xml:space="preserve"> </w:t>
      </w:r>
      <w:r w:rsidR="00D03586" w:rsidRPr="000517ED">
        <w:rPr>
          <w:noProof/>
          <w:sz w:val="24"/>
          <w:lang w:bidi="ar-SA"/>
        </w:rPr>
        <w:drawing>
          <wp:inline distT="0" distB="0" distL="0" distR="0" wp14:anchorId="559850E4" wp14:editId="34920D05">
            <wp:extent cx="1838325" cy="2275596"/>
            <wp:effectExtent l="0" t="0" r="0" b="0"/>
            <wp:docPr id="5" name="Picture 5" descr="Screenshot showing the accountholder menu options, and the option of Business Settings being selected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0694" cy="227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76D6A" w14:textId="50F9BD59" w:rsidR="0033761D" w:rsidRPr="000517ED" w:rsidRDefault="007D74BB" w:rsidP="00A81FC2">
      <w:pPr>
        <w:numPr>
          <w:ilvl w:val="0"/>
          <w:numId w:val="8"/>
        </w:numPr>
        <w:spacing w:before="120" w:after="120"/>
        <w:rPr>
          <w:rFonts w:cs="Arial"/>
          <w:sz w:val="24"/>
        </w:rPr>
      </w:pPr>
      <w:r w:rsidRPr="000517ED">
        <w:rPr>
          <w:rFonts w:cs="Arial"/>
          <w:sz w:val="24"/>
        </w:rPr>
        <w:t>This</w:t>
      </w:r>
      <w:r w:rsidR="0033761D" w:rsidRPr="000517ED">
        <w:rPr>
          <w:rFonts w:cs="Arial"/>
          <w:sz w:val="24"/>
        </w:rPr>
        <w:t xml:space="preserve"> is the main screen for managing your agency.</w:t>
      </w:r>
      <w:r w:rsidR="004579ED" w:rsidRPr="000517ED">
        <w:rPr>
          <w:sz w:val="24"/>
        </w:rPr>
        <w:t xml:space="preserve"> </w:t>
      </w:r>
      <w:r w:rsidR="00111DA7" w:rsidRPr="000517ED">
        <w:rPr>
          <w:rFonts w:cs="Arial"/>
          <w:sz w:val="24"/>
        </w:rPr>
        <w:t>D</w:t>
      </w:r>
      <w:r w:rsidR="004579ED" w:rsidRPr="000517ED">
        <w:rPr>
          <w:rFonts w:cs="Arial"/>
          <w:sz w:val="24"/>
        </w:rPr>
        <w:t xml:space="preserve">o you have sub-groups in your account? If so, </w:t>
      </w:r>
      <w:r w:rsidRPr="000517ED">
        <w:rPr>
          <w:rFonts w:cs="Arial"/>
          <w:sz w:val="24"/>
        </w:rPr>
        <w:t xml:space="preserve">select </w:t>
      </w:r>
      <w:r w:rsidR="000517ED">
        <w:rPr>
          <w:rFonts w:cs="Arial"/>
          <w:sz w:val="24"/>
        </w:rPr>
        <w:t>“</w:t>
      </w:r>
      <w:r w:rsidRPr="000517ED">
        <w:rPr>
          <w:rFonts w:cs="Arial"/>
          <w:b/>
          <w:bCs/>
          <w:sz w:val="24"/>
        </w:rPr>
        <w:t>Groups</w:t>
      </w:r>
      <w:r w:rsidR="000517ED">
        <w:rPr>
          <w:rFonts w:cs="Arial"/>
          <w:b/>
          <w:bCs/>
          <w:sz w:val="24"/>
        </w:rPr>
        <w:t>”</w:t>
      </w:r>
      <w:r w:rsidR="00FB3C92" w:rsidRPr="000517ED">
        <w:rPr>
          <w:rFonts w:cs="Arial"/>
          <w:b/>
          <w:bCs/>
          <w:sz w:val="24"/>
        </w:rPr>
        <w:t xml:space="preserve"> </w:t>
      </w:r>
      <w:r w:rsidR="00FB3C92" w:rsidRPr="000517ED">
        <w:rPr>
          <w:rFonts w:cs="Arial"/>
          <w:bCs/>
          <w:sz w:val="24"/>
        </w:rPr>
        <w:t>under</w:t>
      </w:r>
      <w:r w:rsidR="00FB3C92" w:rsidRPr="000517ED">
        <w:rPr>
          <w:rFonts w:cs="Arial"/>
          <w:b/>
          <w:bCs/>
          <w:sz w:val="24"/>
        </w:rPr>
        <w:t xml:space="preserve"> </w:t>
      </w:r>
      <w:r w:rsidR="000517ED">
        <w:rPr>
          <w:rFonts w:cs="Arial"/>
          <w:b/>
          <w:bCs/>
          <w:sz w:val="24"/>
        </w:rPr>
        <w:t>“</w:t>
      </w:r>
      <w:r w:rsidR="00FB3C92" w:rsidRPr="000517ED">
        <w:rPr>
          <w:rFonts w:cs="Arial"/>
          <w:b/>
          <w:bCs/>
          <w:sz w:val="24"/>
        </w:rPr>
        <w:t>Members</w:t>
      </w:r>
      <w:r w:rsidR="000517ED">
        <w:rPr>
          <w:rFonts w:cs="Arial"/>
          <w:b/>
          <w:bCs/>
          <w:sz w:val="24"/>
        </w:rPr>
        <w:t>”</w:t>
      </w:r>
      <w:r w:rsidRPr="000517ED">
        <w:rPr>
          <w:rFonts w:cs="Arial"/>
          <w:sz w:val="24"/>
        </w:rPr>
        <w:t xml:space="preserve"> </w:t>
      </w:r>
      <w:r w:rsidR="0033761D" w:rsidRPr="000517ED">
        <w:rPr>
          <w:rFonts w:cs="Arial"/>
          <w:sz w:val="24"/>
        </w:rPr>
        <w:t>on the left-</w:t>
      </w:r>
      <w:r w:rsidR="00FD00B9" w:rsidRPr="000517ED">
        <w:rPr>
          <w:rFonts w:cs="Arial"/>
          <w:sz w:val="24"/>
        </w:rPr>
        <w:t xml:space="preserve">hand </w:t>
      </w:r>
      <w:r w:rsidR="0033761D" w:rsidRPr="000517ED">
        <w:rPr>
          <w:rFonts w:cs="Arial"/>
          <w:sz w:val="24"/>
        </w:rPr>
        <w:t>side</w:t>
      </w:r>
      <w:r w:rsidRPr="000517ED">
        <w:rPr>
          <w:rFonts w:cs="Arial"/>
          <w:sz w:val="24"/>
        </w:rPr>
        <w:t>.</w:t>
      </w:r>
      <w:r w:rsidR="0033761D" w:rsidRPr="000517ED">
        <w:rPr>
          <w:rFonts w:cs="Arial"/>
          <w:sz w:val="24"/>
        </w:rPr>
        <w:t xml:space="preserve"> </w:t>
      </w:r>
    </w:p>
    <w:p w14:paraId="275D7A01" w14:textId="43108C95" w:rsidR="0033761D" w:rsidRPr="000517ED" w:rsidRDefault="000517ED" w:rsidP="00A81FC2">
      <w:pPr>
        <w:spacing w:before="120" w:after="120"/>
        <w:ind w:left="720"/>
        <w:contextualSpacing/>
        <w:rPr>
          <w:rFonts w:cs="Arial"/>
          <w:sz w:val="24"/>
        </w:rPr>
      </w:pPr>
      <w:r>
        <w:rPr>
          <w:noProof/>
          <w:lang w:bidi="ar-SA"/>
        </w:rPr>
        <w:drawing>
          <wp:inline distT="0" distB="0" distL="0" distR="0" wp14:anchorId="6CEE174E" wp14:editId="647B6190">
            <wp:extent cx="2603811" cy="1724025"/>
            <wp:effectExtent l="0" t="0" r="6350" b="0"/>
            <wp:docPr id="8" name="Picture 8" descr="Screenshot showing the Members menu, where the option of Groups is selected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6466" cy="172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07160" w14:textId="11DEB6BB" w:rsidR="00FB3C92" w:rsidRPr="000517ED" w:rsidRDefault="0033761D" w:rsidP="00A81FC2">
      <w:pPr>
        <w:spacing w:before="120" w:after="120"/>
        <w:ind w:left="720"/>
        <w:rPr>
          <w:rFonts w:cs="Arial"/>
          <w:sz w:val="24"/>
        </w:rPr>
      </w:pPr>
      <w:r w:rsidRPr="000517ED">
        <w:rPr>
          <w:rFonts w:cs="Arial"/>
          <w:sz w:val="24"/>
        </w:rPr>
        <w:lastRenderedPageBreak/>
        <w:t xml:space="preserve">Select </w:t>
      </w:r>
      <w:r w:rsidR="000517ED">
        <w:rPr>
          <w:rFonts w:cs="Arial"/>
          <w:sz w:val="24"/>
        </w:rPr>
        <w:t>a</w:t>
      </w:r>
      <w:r w:rsidRPr="000517ED">
        <w:rPr>
          <w:rFonts w:cs="Arial"/>
          <w:sz w:val="24"/>
        </w:rPr>
        <w:t xml:space="preserve"> sub</w:t>
      </w:r>
      <w:r w:rsidR="000517ED">
        <w:rPr>
          <w:rFonts w:cs="Arial"/>
          <w:sz w:val="24"/>
        </w:rPr>
        <w:t>-group to add people</w:t>
      </w:r>
      <w:r w:rsidRPr="000517ED">
        <w:rPr>
          <w:rFonts w:cs="Arial"/>
          <w:sz w:val="24"/>
        </w:rPr>
        <w:t xml:space="preserve">. </w:t>
      </w:r>
      <w:r w:rsidR="00FD00B9" w:rsidRPr="000517ED">
        <w:rPr>
          <w:rFonts w:cs="Arial"/>
          <w:sz w:val="24"/>
        </w:rPr>
        <w:t>Y</w:t>
      </w:r>
      <w:r w:rsidRPr="000517ED">
        <w:rPr>
          <w:rFonts w:cs="Arial"/>
          <w:sz w:val="24"/>
        </w:rPr>
        <w:t xml:space="preserve">ou must be in the sub-group you want to add people </w:t>
      </w:r>
      <w:proofErr w:type="gramStart"/>
      <w:r w:rsidRPr="000517ED">
        <w:rPr>
          <w:rFonts w:cs="Arial"/>
          <w:sz w:val="24"/>
        </w:rPr>
        <w:t>to</w:t>
      </w:r>
      <w:proofErr w:type="gramEnd"/>
      <w:r w:rsidRPr="000517ED">
        <w:rPr>
          <w:rFonts w:cs="Arial"/>
          <w:sz w:val="24"/>
        </w:rPr>
        <w:t xml:space="preserve">. </w:t>
      </w:r>
      <w:r w:rsidR="00111DA7" w:rsidRPr="000517ED">
        <w:rPr>
          <w:rFonts w:cs="Arial"/>
          <w:sz w:val="24"/>
        </w:rPr>
        <w:t>(</w:t>
      </w:r>
      <w:r w:rsidR="004579ED" w:rsidRPr="000517ED">
        <w:rPr>
          <w:rFonts w:cs="Arial"/>
          <w:sz w:val="24"/>
        </w:rPr>
        <w:t xml:space="preserve">If you do not </w:t>
      </w:r>
      <w:proofErr w:type="gramStart"/>
      <w:r w:rsidR="004579ED" w:rsidRPr="000517ED">
        <w:rPr>
          <w:rFonts w:cs="Arial"/>
          <w:sz w:val="24"/>
        </w:rPr>
        <w:t>have</w:t>
      </w:r>
      <w:proofErr w:type="gramEnd"/>
      <w:r w:rsidR="004579ED" w:rsidRPr="000517ED">
        <w:rPr>
          <w:rFonts w:cs="Arial"/>
          <w:sz w:val="24"/>
        </w:rPr>
        <w:t xml:space="preserve"> sub-groups go</w:t>
      </w:r>
      <w:r w:rsidRPr="000517ED">
        <w:rPr>
          <w:rFonts w:cs="Arial"/>
          <w:sz w:val="24"/>
        </w:rPr>
        <w:t xml:space="preserve"> to </w:t>
      </w:r>
      <w:r w:rsidR="004579ED" w:rsidRPr="000517ED">
        <w:rPr>
          <w:rFonts w:cs="Arial"/>
          <w:sz w:val="24"/>
        </w:rPr>
        <w:t xml:space="preserve">the </w:t>
      </w:r>
      <w:r w:rsidRPr="000517ED">
        <w:rPr>
          <w:rFonts w:cs="Arial"/>
          <w:sz w:val="24"/>
        </w:rPr>
        <w:t>next step.</w:t>
      </w:r>
      <w:r w:rsidR="00111DA7" w:rsidRPr="000517ED">
        <w:rPr>
          <w:rFonts w:cs="Arial"/>
          <w:sz w:val="24"/>
        </w:rPr>
        <w:t>)</w:t>
      </w:r>
    </w:p>
    <w:p w14:paraId="33BBA21C" w14:textId="18018974" w:rsidR="0033761D" w:rsidRPr="000517ED" w:rsidRDefault="00FB3C92" w:rsidP="00A81FC2">
      <w:pPr>
        <w:pStyle w:val="ListParagraph"/>
        <w:numPr>
          <w:ilvl w:val="0"/>
          <w:numId w:val="8"/>
        </w:numPr>
        <w:spacing w:before="120" w:after="120"/>
        <w:rPr>
          <w:rFonts w:ascii="Calibri" w:hAnsi="Calibri" w:cs="Calibri"/>
          <w:sz w:val="24"/>
        </w:rPr>
      </w:pPr>
      <w:r w:rsidRPr="000517ED">
        <w:rPr>
          <w:sz w:val="24"/>
        </w:rPr>
        <w:t>Click the drop down arrow and select “</w:t>
      </w:r>
      <w:r w:rsidRPr="000517ED">
        <w:rPr>
          <w:b/>
          <w:sz w:val="24"/>
        </w:rPr>
        <w:t>Upload a list of people</w:t>
      </w:r>
      <w:r w:rsidRPr="000517ED">
        <w:rPr>
          <w:sz w:val="24"/>
        </w:rPr>
        <w:t>”.</w:t>
      </w:r>
      <w:r w:rsidRPr="000517ED">
        <w:rPr>
          <w:noProof/>
          <w:sz w:val="24"/>
          <w:lang w:bidi="ar-SA"/>
        </w:rPr>
        <w:t xml:space="preserve"> </w:t>
      </w:r>
      <w:bookmarkStart w:id="0" w:name="_GoBack"/>
      <w:r w:rsidRPr="000517ED">
        <w:rPr>
          <w:noProof/>
          <w:sz w:val="24"/>
          <w:lang w:bidi="ar-SA"/>
        </w:rPr>
        <w:drawing>
          <wp:inline distT="0" distB="0" distL="0" distR="0" wp14:anchorId="01500740" wp14:editId="3FE90391">
            <wp:extent cx="1904762" cy="1466667"/>
            <wp:effectExtent l="0" t="0" r="635" b="635"/>
            <wp:docPr id="10" name="Picture 10" descr="Screenshot of the Quick Actions menu with the Upload a list of people option selected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17A8A3F" w14:textId="2585BFFB" w:rsidR="00A81FC2" w:rsidRPr="000517ED" w:rsidRDefault="0033761D" w:rsidP="00A81FC2">
      <w:pPr>
        <w:numPr>
          <w:ilvl w:val="0"/>
          <w:numId w:val="8"/>
        </w:numPr>
        <w:spacing w:before="120" w:after="120"/>
        <w:rPr>
          <w:rFonts w:cs="Arial"/>
          <w:sz w:val="24"/>
        </w:rPr>
      </w:pPr>
      <w:r w:rsidRPr="000517ED">
        <w:rPr>
          <w:rFonts w:cs="Arial"/>
          <w:sz w:val="24"/>
        </w:rPr>
        <w:t>A pop-up window will open allowing you to either copy/paste or type in the email addresses of your p</w:t>
      </w:r>
      <w:r w:rsidR="00FD00B9" w:rsidRPr="000517ED">
        <w:rPr>
          <w:rFonts w:cs="Arial"/>
          <w:sz w:val="24"/>
        </w:rPr>
        <w:t>urchasers</w:t>
      </w:r>
      <w:r w:rsidRPr="000517ED">
        <w:rPr>
          <w:rFonts w:cs="Arial"/>
          <w:sz w:val="24"/>
        </w:rPr>
        <w:t>. Select the “</w:t>
      </w:r>
      <w:proofErr w:type="spellStart"/>
      <w:r w:rsidRPr="000517ED">
        <w:rPr>
          <w:rFonts w:cs="Arial"/>
          <w:b/>
          <w:bCs/>
          <w:sz w:val="24"/>
        </w:rPr>
        <w:t>Requisitioner</w:t>
      </w:r>
      <w:proofErr w:type="spellEnd"/>
      <w:r w:rsidRPr="000517ED">
        <w:rPr>
          <w:rFonts w:cs="Arial"/>
          <w:sz w:val="24"/>
        </w:rPr>
        <w:t xml:space="preserve">” check box. Add all </w:t>
      </w:r>
      <w:r w:rsidR="00FD00B9" w:rsidRPr="000517ED">
        <w:rPr>
          <w:rFonts w:cs="Arial"/>
          <w:sz w:val="24"/>
        </w:rPr>
        <w:t xml:space="preserve">the </w:t>
      </w:r>
      <w:r w:rsidRPr="000517ED">
        <w:rPr>
          <w:rFonts w:cs="Arial"/>
          <w:sz w:val="24"/>
        </w:rPr>
        <w:t xml:space="preserve">email addresses </w:t>
      </w:r>
      <w:r w:rsidR="00FD00B9" w:rsidRPr="000517ED">
        <w:rPr>
          <w:rFonts w:cs="Arial"/>
          <w:sz w:val="24"/>
        </w:rPr>
        <w:t>of the</w:t>
      </w:r>
      <w:r w:rsidRPr="000517ED">
        <w:rPr>
          <w:rFonts w:cs="Arial"/>
          <w:sz w:val="24"/>
        </w:rPr>
        <w:t xml:space="preserve"> </w:t>
      </w:r>
      <w:proofErr w:type="spellStart"/>
      <w:r w:rsidRPr="000517ED">
        <w:rPr>
          <w:rFonts w:cs="Arial"/>
          <w:sz w:val="24"/>
        </w:rPr>
        <w:t>Requisitioners</w:t>
      </w:r>
      <w:proofErr w:type="spellEnd"/>
      <w:r w:rsidRPr="000517ED">
        <w:rPr>
          <w:rFonts w:cs="Arial"/>
          <w:sz w:val="24"/>
        </w:rPr>
        <w:t>.</w:t>
      </w:r>
    </w:p>
    <w:p w14:paraId="4503E6BD" w14:textId="77777777" w:rsidR="0033761D" w:rsidRPr="000517ED" w:rsidRDefault="0033761D" w:rsidP="007E545E">
      <w:pPr>
        <w:spacing w:before="120" w:after="120"/>
        <w:ind w:left="720"/>
        <w:rPr>
          <w:sz w:val="24"/>
        </w:rPr>
      </w:pPr>
      <w:r w:rsidRPr="000517ED">
        <w:rPr>
          <w:noProof/>
          <w:sz w:val="24"/>
          <w:lang w:bidi="ar-SA"/>
        </w:rPr>
        <w:drawing>
          <wp:inline distT="0" distB="0" distL="0" distR="0" wp14:anchorId="47E755F5" wp14:editId="7291E59B">
            <wp:extent cx="5238750" cy="2501238"/>
            <wp:effectExtent l="0" t="0" r="0" b="0"/>
            <wp:docPr id="6" name="Picture 6" descr="A screenshot of the &quot;Add People&quot; section of the &quot;Manage Your Business&quot; area within the Amazon Business Portal. This screenshot shows the &quot;requisitioner&quot; box as check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the &quot;Add People&quot; section of the &quot;Manage Your Business&quot; area within the Amazon Business Portal. This screenshot shows the &quot;requisitioner&quot; box as checked.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703" cy="250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8032C" w14:textId="6E775241" w:rsidR="0033761D" w:rsidRPr="000517ED" w:rsidRDefault="0033761D" w:rsidP="00A81FC2">
      <w:pPr>
        <w:numPr>
          <w:ilvl w:val="0"/>
          <w:numId w:val="8"/>
        </w:numPr>
        <w:spacing w:before="120" w:after="120"/>
        <w:rPr>
          <w:rFonts w:cs="Arial"/>
          <w:sz w:val="24"/>
        </w:rPr>
      </w:pPr>
      <w:r w:rsidRPr="000517ED">
        <w:rPr>
          <w:rFonts w:cs="Arial"/>
          <w:sz w:val="24"/>
        </w:rPr>
        <w:t>Select “</w:t>
      </w:r>
      <w:r w:rsidRPr="000517ED">
        <w:rPr>
          <w:rFonts w:cs="Arial"/>
          <w:b/>
          <w:bCs/>
          <w:sz w:val="24"/>
        </w:rPr>
        <w:t>Add</w:t>
      </w:r>
      <w:r w:rsidR="00FB3C92" w:rsidRPr="000517ED">
        <w:rPr>
          <w:rFonts w:cs="Arial"/>
          <w:sz w:val="24"/>
        </w:rPr>
        <w:t xml:space="preserve">” </w:t>
      </w:r>
      <w:r w:rsidRPr="000517ED">
        <w:rPr>
          <w:rFonts w:cs="Arial"/>
          <w:sz w:val="24"/>
        </w:rPr>
        <w:t>in the lower right-hand corner.</w:t>
      </w:r>
    </w:p>
    <w:p w14:paraId="5E8C379F" w14:textId="77777777" w:rsidR="0033761D" w:rsidRPr="000517ED" w:rsidRDefault="0033761D" w:rsidP="007E545E">
      <w:pPr>
        <w:spacing w:before="120" w:after="120"/>
        <w:ind w:left="720"/>
        <w:rPr>
          <w:sz w:val="24"/>
        </w:rPr>
      </w:pPr>
      <w:r w:rsidRPr="000517ED">
        <w:rPr>
          <w:noProof/>
          <w:sz w:val="24"/>
          <w:lang w:bidi="ar-SA"/>
        </w:rPr>
        <w:drawing>
          <wp:inline distT="0" distB="0" distL="0" distR="0" wp14:anchorId="7EAC9743" wp14:editId="3E33D98E">
            <wp:extent cx="1495425" cy="685800"/>
            <wp:effectExtent l="0" t="0" r="9525" b="0"/>
            <wp:docPr id="2" name="Picture 2" descr="A screenshot of the &quot;Add&quot; button in the Add People&quot; section of the &quot;Manage Your Business&quot; area within the Amazon Business Port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the &quot;Add&quot; button in the Add People&quot; section of the &quot;Manage Your Business&quot; area within the Amazon Business Portal.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FEEA7" w14:textId="1D65F9CE" w:rsidR="0033761D" w:rsidRPr="000517ED" w:rsidRDefault="0033761D" w:rsidP="00A81FC2">
      <w:pPr>
        <w:numPr>
          <w:ilvl w:val="0"/>
          <w:numId w:val="8"/>
        </w:numPr>
        <w:spacing w:before="120" w:after="120"/>
        <w:rPr>
          <w:rFonts w:cs="Arial"/>
          <w:sz w:val="24"/>
        </w:rPr>
      </w:pPr>
      <w:r w:rsidRPr="000517ED">
        <w:rPr>
          <w:rFonts w:cs="Arial"/>
          <w:sz w:val="24"/>
        </w:rPr>
        <w:t>Amazon Business will automatically email invitations to the</w:t>
      </w:r>
      <w:r w:rsidR="00111DA7" w:rsidRPr="000517ED">
        <w:rPr>
          <w:rFonts w:cs="Arial"/>
          <w:sz w:val="24"/>
        </w:rPr>
        <w:t xml:space="preserve"> people you just selected</w:t>
      </w:r>
      <w:r w:rsidR="00DC47F4" w:rsidRPr="000517ED">
        <w:rPr>
          <w:rFonts w:cs="Arial"/>
          <w:sz w:val="24"/>
        </w:rPr>
        <w:t>.</w:t>
      </w:r>
    </w:p>
    <w:p w14:paraId="15B4E2B5" w14:textId="48197613" w:rsidR="001F771D" w:rsidRPr="000517ED" w:rsidRDefault="001F771D" w:rsidP="00A81FC2">
      <w:pPr>
        <w:spacing w:before="120" w:after="120"/>
        <w:contextualSpacing/>
        <w:rPr>
          <w:rFonts w:cs="Arial"/>
          <w:sz w:val="24"/>
        </w:rPr>
      </w:pPr>
    </w:p>
    <w:p w14:paraId="78976D1C" w14:textId="77777777" w:rsidR="00111DA7" w:rsidRPr="000517ED" w:rsidRDefault="001F771D" w:rsidP="00A81FC2">
      <w:pPr>
        <w:spacing w:before="120" w:after="120"/>
        <w:contextualSpacing/>
        <w:rPr>
          <w:rFonts w:cs="Arial"/>
          <w:sz w:val="24"/>
        </w:rPr>
      </w:pPr>
      <w:r w:rsidRPr="000517ED">
        <w:rPr>
          <w:rFonts w:cs="Arial"/>
          <w:sz w:val="24"/>
        </w:rPr>
        <w:t>You may add several people</w:t>
      </w:r>
      <w:r w:rsidR="00111DA7" w:rsidRPr="000517ED">
        <w:rPr>
          <w:rFonts w:cs="Arial"/>
          <w:sz w:val="24"/>
        </w:rPr>
        <w:t xml:space="preserve"> at a time</w:t>
      </w:r>
      <w:r w:rsidRPr="000517ED">
        <w:rPr>
          <w:rFonts w:cs="Arial"/>
          <w:sz w:val="24"/>
        </w:rPr>
        <w:t xml:space="preserve"> with the same role (permission). Example: You can add 5 </w:t>
      </w:r>
      <w:proofErr w:type="spellStart"/>
      <w:r w:rsidRPr="000517ED">
        <w:rPr>
          <w:rFonts w:cs="Arial"/>
          <w:sz w:val="24"/>
        </w:rPr>
        <w:t>requisitioners</w:t>
      </w:r>
      <w:proofErr w:type="spellEnd"/>
      <w:r w:rsidRPr="000517ED">
        <w:rPr>
          <w:rFonts w:cs="Arial"/>
          <w:sz w:val="24"/>
        </w:rPr>
        <w:t xml:space="preserve"> at once.</w:t>
      </w:r>
    </w:p>
    <w:p w14:paraId="6B41345B" w14:textId="77777777" w:rsidR="00111DA7" w:rsidRPr="000517ED" w:rsidRDefault="00111DA7" w:rsidP="00A81FC2">
      <w:pPr>
        <w:spacing w:before="120" w:after="120"/>
        <w:contextualSpacing/>
        <w:rPr>
          <w:rFonts w:cs="Arial"/>
          <w:sz w:val="24"/>
        </w:rPr>
      </w:pPr>
    </w:p>
    <w:p w14:paraId="083350AB" w14:textId="74A7BA72" w:rsidR="0089162B" w:rsidRPr="000517ED" w:rsidRDefault="001F771D" w:rsidP="00A81FC2">
      <w:pPr>
        <w:spacing w:before="120" w:after="120"/>
        <w:contextualSpacing/>
        <w:rPr>
          <w:rFonts w:cs="Arial"/>
          <w:sz w:val="24"/>
        </w:rPr>
      </w:pPr>
      <w:r w:rsidRPr="000517ED">
        <w:rPr>
          <w:rFonts w:cs="Arial"/>
          <w:sz w:val="24"/>
        </w:rPr>
        <w:t>If you need to add people with different roles</w:t>
      </w:r>
      <w:r w:rsidR="00DC47F4" w:rsidRPr="000517ED">
        <w:rPr>
          <w:rFonts w:cs="Arial"/>
          <w:sz w:val="24"/>
        </w:rPr>
        <w:t>,</w:t>
      </w:r>
      <w:r w:rsidRPr="000517ED">
        <w:rPr>
          <w:rFonts w:cs="Arial"/>
          <w:sz w:val="24"/>
        </w:rPr>
        <w:t xml:space="preserve"> they must be entered separately.</w:t>
      </w:r>
    </w:p>
    <w:p w14:paraId="61A8AE82" w14:textId="77777777" w:rsidR="00A81FC2" w:rsidRPr="000517ED" w:rsidRDefault="00A81FC2" w:rsidP="00A81FC2">
      <w:pPr>
        <w:spacing w:before="120" w:after="120"/>
        <w:contextualSpacing/>
        <w:rPr>
          <w:rFonts w:cs="Arial"/>
          <w:sz w:val="24"/>
        </w:rPr>
      </w:pPr>
    </w:p>
    <w:p w14:paraId="2B9F0A61" w14:textId="3FCEB325" w:rsidR="005A0954" w:rsidRPr="000517ED" w:rsidRDefault="005A0954" w:rsidP="00A81FC2">
      <w:pPr>
        <w:spacing w:before="120" w:after="120"/>
        <w:rPr>
          <w:sz w:val="24"/>
        </w:rPr>
      </w:pPr>
      <w:r w:rsidRPr="000517ED">
        <w:rPr>
          <w:sz w:val="24"/>
        </w:rPr>
        <w:t xml:space="preserve">See this for help </w:t>
      </w:r>
      <w:hyperlink r:id="rId20" w:history="1">
        <w:r w:rsidRPr="000517ED">
          <w:rPr>
            <w:rStyle w:val="Hyperlink"/>
            <w:sz w:val="24"/>
          </w:rPr>
          <w:t>adding sub-groups</w:t>
        </w:r>
      </w:hyperlink>
      <w:r w:rsidRPr="000517ED">
        <w:rPr>
          <w:sz w:val="24"/>
        </w:rPr>
        <w:t xml:space="preserve"> or, the </w:t>
      </w:r>
      <w:hyperlink r:id="rId21" w:history="1">
        <w:r w:rsidRPr="000517ED">
          <w:rPr>
            <w:rStyle w:val="Hyperlink"/>
            <w:sz w:val="24"/>
          </w:rPr>
          <w:t>Amazon Business tutorials</w:t>
        </w:r>
      </w:hyperlink>
      <w:r w:rsidR="00204F37" w:rsidRPr="000517ED">
        <w:rPr>
          <w:sz w:val="24"/>
        </w:rPr>
        <w:t>.</w:t>
      </w:r>
    </w:p>
    <w:p w14:paraId="33AA54FD" w14:textId="203BA7BF" w:rsidR="00BD5C5A" w:rsidRPr="000517ED" w:rsidRDefault="00BD5C5A" w:rsidP="00A81FC2">
      <w:pPr>
        <w:pStyle w:val="Heading3"/>
        <w:spacing w:before="120" w:after="120"/>
        <w:rPr>
          <w:sz w:val="24"/>
        </w:rPr>
      </w:pPr>
      <w:r w:rsidRPr="000517ED">
        <w:rPr>
          <w:sz w:val="24"/>
        </w:rPr>
        <w:t>User Tip</w:t>
      </w:r>
    </w:p>
    <w:p w14:paraId="288B2F79" w14:textId="046927FA" w:rsidR="005654D5" w:rsidRDefault="007A4248" w:rsidP="00A81FC2">
      <w:pPr>
        <w:spacing w:before="120" w:after="120"/>
        <w:rPr>
          <w:sz w:val="24"/>
        </w:rPr>
      </w:pPr>
      <w:r w:rsidRPr="000517ED">
        <w:rPr>
          <w:sz w:val="24"/>
        </w:rPr>
        <w:lastRenderedPageBreak/>
        <w:t xml:space="preserve">Firefox and Chrome have been the most effective browsers with Amazon Business videos and system functions. Users of Internet Explorer continually report experiencing challenges. </w:t>
      </w:r>
    </w:p>
    <w:p w14:paraId="3446367E" w14:textId="77777777" w:rsidR="000517ED" w:rsidRPr="00AD38A5" w:rsidRDefault="000517ED" w:rsidP="000517ED">
      <w:pPr>
        <w:rPr>
          <w:sz w:val="24"/>
        </w:rPr>
      </w:pPr>
      <w:r w:rsidRPr="00AD38A5">
        <w:rPr>
          <w:sz w:val="24"/>
        </w:rPr>
        <w:t xml:space="preserve">If you have trouble with your browser, please try an alternative such as Firefox or Chrome. Please provide feedback on your issues to Amazon via their </w:t>
      </w:r>
      <w:hyperlink r:id="rId22" w:history="1">
        <w:r w:rsidRPr="00AD38A5">
          <w:rPr>
            <w:rStyle w:val="Hyperlink"/>
            <w:sz w:val="24"/>
          </w:rPr>
          <w:t>feedback tool</w:t>
        </w:r>
      </w:hyperlink>
      <w:r w:rsidRPr="00AD38A5">
        <w:rPr>
          <w:sz w:val="24"/>
        </w:rPr>
        <w:t>.</w:t>
      </w:r>
    </w:p>
    <w:p w14:paraId="512F46AF" w14:textId="77777777" w:rsidR="000517ED" w:rsidRPr="000517ED" w:rsidRDefault="000517ED" w:rsidP="00A81FC2">
      <w:pPr>
        <w:spacing w:before="120" w:after="120"/>
        <w:rPr>
          <w:sz w:val="24"/>
        </w:rPr>
      </w:pPr>
    </w:p>
    <w:sectPr w:rsidR="000517ED" w:rsidRPr="000517ED" w:rsidSect="00267DED">
      <w:footerReference w:type="default" r:id="rId23"/>
      <w:headerReference w:type="first" r:id="rId24"/>
      <w:footerReference w:type="first" r:id="rId25"/>
      <w:pgSz w:w="12240" w:h="15840" w:code="1"/>
      <w:pgMar w:top="1152" w:right="1296" w:bottom="274" w:left="1296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7FDD1" w14:textId="77777777" w:rsidR="00981557" w:rsidRDefault="00981557" w:rsidP="0030407E">
      <w:r>
        <w:separator/>
      </w:r>
    </w:p>
  </w:endnote>
  <w:endnote w:type="continuationSeparator" w:id="0">
    <w:p w14:paraId="681192EF" w14:textId="77777777" w:rsidR="00981557" w:rsidRDefault="00981557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830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07678" w14:textId="3ED139AC" w:rsidR="008D6410" w:rsidRDefault="008D64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C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5DBD3F" w14:textId="77777777" w:rsidR="009F45B0" w:rsidRDefault="009F45B0" w:rsidP="00304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23B6" w14:textId="77777777" w:rsidR="00BE61E5" w:rsidRDefault="000D2FEC" w:rsidP="0030407E">
    <w:pPr>
      <w:pStyle w:val="Footer"/>
    </w:pPr>
    <w:r>
      <w:rPr>
        <w:noProof/>
        <w:lang w:bidi="ar-SA"/>
      </w:rPr>
      <mc:AlternateContent>
        <mc:Choice Requires="wps">
          <w:drawing>
            <wp:inline distT="0" distB="0" distL="0" distR="0" wp14:anchorId="15EFB1F8" wp14:editId="278B386F">
              <wp:extent cx="6858000" cy="0"/>
              <wp:effectExtent l="0" t="19050" r="19050" b="19050"/>
              <wp:docPr id="1" name="AutoShape 1" descr="horizontal line in 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5B03F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horizontal line in footer" style="width:540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" strokecolor="#f99d31" strokeweight="3pt"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C4E75" w14:textId="77777777" w:rsidR="00981557" w:rsidRDefault="00981557" w:rsidP="0030407E">
      <w:r>
        <w:separator/>
      </w:r>
    </w:p>
  </w:footnote>
  <w:footnote w:type="continuationSeparator" w:id="0">
    <w:p w14:paraId="5C447E6D" w14:textId="77777777" w:rsidR="00981557" w:rsidRDefault="00981557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891C6" w14:textId="77777777" w:rsidR="009454A4" w:rsidRDefault="0088589C" w:rsidP="002577A1">
    <w:pPr>
      <w:pStyle w:val="Header"/>
      <w:jc w:val="center"/>
    </w:pPr>
    <w:r>
      <w:rPr>
        <w:noProof/>
        <w:lang w:bidi="ar-SA"/>
      </w:rPr>
      <w:drawing>
        <wp:inline distT="0" distB="0" distL="0" distR="0" wp14:anchorId="5C939CE7" wp14:editId="25F72914">
          <wp:extent cx="4886815" cy="822960"/>
          <wp:effectExtent l="0" t="0" r="9525" b="0"/>
          <wp:docPr id="3" name="Picture 2" descr="DES green and blue 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6815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BD5F33" w14:textId="77777777" w:rsidR="00042FBC" w:rsidRDefault="00042FBC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AD"/>
    <w:multiLevelType w:val="hybridMultilevel"/>
    <w:tmpl w:val="B296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8F5"/>
    <w:multiLevelType w:val="hybridMultilevel"/>
    <w:tmpl w:val="8CA4D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45AF"/>
    <w:multiLevelType w:val="hybridMultilevel"/>
    <w:tmpl w:val="FE7C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5B47"/>
    <w:multiLevelType w:val="hybridMultilevel"/>
    <w:tmpl w:val="FB32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257CB"/>
    <w:multiLevelType w:val="hybridMultilevel"/>
    <w:tmpl w:val="DAC2C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02AB6"/>
    <w:multiLevelType w:val="hybridMultilevel"/>
    <w:tmpl w:val="8D92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A255E"/>
    <w:multiLevelType w:val="hybridMultilevel"/>
    <w:tmpl w:val="5A2A9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96A83"/>
    <w:multiLevelType w:val="hybridMultilevel"/>
    <w:tmpl w:val="C3B0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A0NjGzNDcxtzBQ0lEKTi0uzszPAykwrAUAveEZ7CwAAAA="/>
  </w:docVars>
  <w:rsids>
    <w:rsidRoot w:val="00BE61E5"/>
    <w:rsid w:val="00013566"/>
    <w:rsid w:val="00020154"/>
    <w:rsid w:val="00042FBC"/>
    <w:rsid w:val="00045550"/>
    <w:rsid w:val="00046FC8"/>
    <w:rsid w:val="000517ED"/>
    <w:rsid w:val="000611DC"/>
    <w:rsid w:val="00063B78"/>
    <w:rsid w:val="000652F4"/>
    <w:rsid w:val="00074EE1"/>
    <w:rsid w:val="00096FD5"/>
    <w:rsid w:val="000B57C9"/>
    <w:rsid w:val="000D2FEC"/>
    <w:rsid w:val="000E4E7B"/>
    <w:rsid w:val="000F1B23"/>
    <w:rsid w:val="00111DA7"/>
    <w:rsid w:val="00127EFB"/>
    <w:rsid w:val="001477A8"/>
    <w:rsid w:val="00150749"/>
    <w:rsid w:val="00152E7F"/>
    <w:rsid w:val="00176F94"/>
    <w:rsid w:val="001924C4"/>
    <w:rsid w:val="001B22F8"/>
    <w:rsid w:val="001E031F"/>
    <w:rsid w:val="001F195F"/>
    <w:rsid w:val="001F771D"/>
    <w:rsid w:val="001F7C74"/>
    <w:rsid w:val="0020209A"/>
    <w:rsid w:val="00204F37"/>
    <w:rsid w:val="00205398"/>
    <w:rsid w:val="00207A4F"/>
    <w:rsid w:val="0021176E"/>
    <w:rsid w:val="002302EE"/>
    <w:rsid w:val="00230FEB"/>
    <w:rsid w:val="00233EAC"/>
    <w:rsid w:val="00246118"/>
    <w:rsid w:val="0025692A"/>
    <w:rsid w:val="002577A1"/>
    <w:rsid w:val="00267DED"/>
    <w:rsid w:val="00270F31"/>
    <w:rsid w:val="002742D3"/>
    <w:rsid w:val="00292D94"/>
    <w:rsid w:val="002B064D"/>
    <w:rsid w:val="002B4CD3"/>
    <w:rsid w:val="002F7CDC"/>
    <w:rsid w:val="0030247C"/>
    <w:rsid w:val="0030407E"/>
    <w:rsid w:val="00316B8A"/>
    <w:rsid w:val="00316CF5"/>
    <w:rsid w:val="0033761D"/>
    <w:rsid w:val="00372868"/>
    <w:rsid w:val="0039074B"/>
    <w:rsid w:val="00393AC3"/>
    <w:rsid w:val="003D7E6B"/>
    <w:rsid w:val="003E00EC"/>
    <w:rsid w:val="003F727D"/>
    <w:rsid w:val="0040066B"/>
    <w:rsid w:val="00415C1F"/>
    <w:rsid w:val="00432CAA"/>
    <w:rsid w:val="004579ED"/>
    <w:rsid w:val="00466A41"/>
    <w:rsid w:val="00467AE1"/>
    <w:rsid w:val="00477D53"/>
    <w:rsid w:val="004B002B"/>
    <w:rsid w:val="004B07C3"/>
    <w:rsid w:val="004B11CE"/>
    <w:rsid w:val="004E3C1C"/>
    <w:rsid w:val="004F1118"/>
    <w:rsid w:val="0050126D"/>
    <w:rsid w:val="00517E0A"/>
    <w:rsid w:val="005359FC"/>
    <w:rsid w:val="005654D5"/>
    <w:rsid w:val="005677FF"/>
    <w:rsid w:val="00567D47"/>
    <w:rsid w:val="00584864"/>
    <w:rsid w:val="005908A0"/>
    <w:rsid w:val="005A0954"/>
    <w:rsid w:val="005C2245"/>
    <w:rsid w:val="005D11BC"/>
    <w:rsid w:val="005E0011"/>
    <w:rsid w:val="005E15D6"/>
    <w:rsid w:val="005E6784"/>
    <w:rsid w:val="005F7B56"/>
    <w:rsid w:val="00615338"/>
    <w:rsid w:val="00620B02"/>
    <w:rsid w:val="00623D7D"/>
    <w:rsid w:val="00665659"/>
    <w:rsid w:val="00671DAC"/>
    <w:rsid w:val="006B712B"/>
    <w:rsid w:val="006C2432"/>
    <w:rsid w:val="006E1699"/>
    <w:rsid w:val="006E5559"/>
    <w:rsid w:val="006F5259"/>
    <w:rsid w:val="00720281"/>
    <w:rsid w:val="0072256A"/>
    <w:rsid w:val="0074544A"/>
    <w:rsid w:val="007631A7"/>
    <w:rsid w:val="007758BD"/>
    <w:rsid w:val="007A4248"/>
    <w:rsid w:val="007D74BB"/>
    <w:rsid w:val="007E545E"/>
    <w:rsid w:val="007F16C6"/>
    <w:rsid w:val="00831436"/>
    <w:rsid w:val="008455F0"/>
    <w:rsid w:val="0087223E"/>
    <w:rsid w:val="0088589C"/>
    <w:rsid w:val="0089162B"/>
    <w:rsid w:val="008A1C5A"/>
    <w:rsid w:val="008B100D"/>
    <w:rsid w:val="008C538C"/>
    <w:rsid w:val="008D6410"/>
    <w:rsid w:val="008E5EA2"/>
    <w:rsid w:val="00912A51"/>
    <w:rsid w:val="0091313F"/>
    <w:rsid w:val="009454A4"/>
    <w:rsid w:val="009526EA"/>
    <w:rsid w:val="0096672C"/>
    <w:rsid w:val="00981557"/>
    <w:rsid w:val="00987347"/>
    <w:rsid w:val="009A7B31"/>
    <w:rsid w:val="009B77B0"/>
    <w:rsid w:val="009F45B0"/>
    <w:rsid w:val="009F7156"/>
    <w:rsid w:val="00A22C27"/>
    <w:rsid w:val="00A31560"/>
    <w:rsid w:val="00A35955"/>
    <w:rsid w:val="00A374B0"/>
    <w:rsid w:val="00A81FC2"/>
    <w:rsid w:val="00A93C5D"/>
    <w:rsid w:val="00AA631D"/>
    <w:rsid w:val="00AD02BD"/>
    <w:rsid w:val="00AD372D"/>
    <w:rsid w:val="00AE22FF"/>
    <w:rsid w:val="00AF1C64"/>
    <w:rsid w:val="00AF403F"/>
    <w:rsid w:val="00B05B98"/>
    <w:rsid w:val="00B17B31"/>
    <w:rsid w:val="00B25228"/>
    <w:rsid w:val="00B30D69"/>
    <w:rsid w:val="00B41671"/>
    <w:rsid w:val="00B4620E"/>
    <w:rsid w:val="00B565CA"/>
    <w:rsid w:val="00BA0D17"/>
    <w:rsid w:val="00BD5C5A"/>
    <w:rsid w:val="00BE61E5"/>
    <w:rsid w:val="00C11AD6"/>
    <w:rsid w:val="00C55908"/>
    <w:rsid w:val="00C67AF8"/>
    <w:rsid w:val="00C76526"/>
    <w:rsid w:val="00C85887"/>
    <w:rsid w:val="00C86CDC"/>
    <w:rsid w:val="00C9127F"/>
    <w:rsid w:val="00CD7C2C"/>
    <w:rsid w:val="00CF7FAB"/>
    <w:rsid w:val="00D03586"/>
    <w:rsid w:val="00D173A5"/>
    <w:rsid w:val="00D2621A"/>
    <w:rsid w:val="00D56E9C"/>
    <w:rsid w:val="00D64C22"/>
    <w:rsid w:val="00D73126"/>
    <w:rsid w:val="00DB6A7F"/>
    <w:rsid w:val="00DC13AF"/>
    <w:rsid w:val="00DC47F4"/>
    <w:rsid w:val="00E06D03"/>
    <w:rsid w:val="00E21285"/>
    <w:rsid w:val="00E25086"/>
    <w:rsid w:val="00E32EBD"/>
    <w:rsid w:val="00E4407B"/>
    <w:rsid w:val="00E50AAC"/>
    <w:rsid w:val="00E50DF3"/>
    <w:rsid w:val="00E6735C"/>
    <w:rsid w:val="00E92664"/>
    <w:rsid w:val="00EA1CCA"/>
    <w:rsid w:val="00EB02B1"/>
    <w:rsid w:val="00EC3FA4"/>
    <w:rsid w:val="00EC4164"/>
    <w:rsid w:val="00ED7590"/>
    <w:rsid w:val="00EE3676"/>
    <w:rsid w:val="00EE5292"/>
    <w:rsid w:val="00F02726"/>
    <w:rsid w:val="00F03B8F"/>
    <w:rsid w:val="00F20C1A"/>
    <w:rsid w:val="00F5595F"/>
    <w:rsid w:val="00F83CF0"/>
    <w:rsid w:val="00F93483"/>
    <w:rsid w:val="00F94D1F"/>
    <w:rsid w:val="00FA0DDB"/>
    <w:rsid w:val="00FB3C92"/>
    <w:rsid w:val="00FD00B9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f99d31"/>
    </o:shapedefaults>
    <o:shapelayout v:ext="edit">
      <o:idmap v:ext="edit" data="1"/>
    </o:shapelayout>
  </w:shapeDefaults>
  <w:decimalSymbol w:val="."/>
  <w:listSeparator w:val=","/>
  <w14:docId w14:val="6E574947"/>
  <w15:docId w15:val="{529022D8-FA65-4761-AEA9-DC3E0774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D64C22"/>
    <w:pPr>
      <w:spacing w:after="240" w:line="360" w:lineRule="exact"/>
      <w:jc w:val="left"/>
      <w:outlineLvl w:val="0"/>
    </w:pPr>
    <w:rPr>
      <w:rFonts w:ascii="Arial Black" w:hAnsi="Arial Black"/>
      <w:spacing w:val="0"/>
      <w:sz w:val="32"/>
      <w:szCs w:val="32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D64C22"/>
    <w:rPr>
      <w:rFonts w:ascii="Arial Black" w:eastAsia="Times New Roman" w:hAnsi="Arial Black"/>
      <w:color w:val="000000"/>
      <w:kern w:val="32"/>
      <w:sz w:val="32"/>
      <w:szCs w:val="32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2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E7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E7F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07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74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579E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mazon.com/b2b/info/howto?layout=landin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cid:image004.jpg@01D3AEDF.145EE620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des.wa.gov/sites/default/files/public/documents/ContractingPurchasing/AmazonBusiness/AddGroup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s.wa.gov/sites/default/files/public/documents/ContractingPurchasing/AmazonBusiness/GetStarted.docx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cid:image005.png@01D3AEDF.145EE62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www.amazon.com/b2b/homepage.html/feedbac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6241abe55a166cb7f9fda4be436ba108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65966e00747aba24e289693f05a55934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4f5804d5-49c0-4153-b9d4-3ac3acf566d3">Template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7622F-E549-4C8E-A833-326A339C1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48D3B-E491-4A8E-906D-A93CC2C73B28}">
  <ds:schemaRefs>
    <ds:schemaRef ds:uri="http://schemas.microsoft.com/office/2006/documentManagement/types"/>
    <ds:schemaRef ds:uri="http://schemas.microsoft.com/sharepoint/v3"/>
    <ds:schemaRef ds:uri="4f5804d5-49c0-4153-b9d4-3ac3acf566d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F5B434-6249-4F91-BE28-B675CC0C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 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lastModifiedBy>Pretty, Jon (DES)</cp:lastModifiedBy>
  <cp:revision>3</cp:revision>
  <dcterms:created xsi:type="dcterms:W3CDTF">2018-11-14T00:12:00Z</dcterms:created>
  <dcterms:modified xsi:type="dcterms:W3CDTF">2018-11-16T00:07:00Z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